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575A" w14:textId="09FE71DF" w:rsidR="00246062" w:rsidRPr="00CC51DB" w:rsidRDefault="00700C73" w:rsidP="00700C73">
      <w:pPr>
        <w:rPr>
          <w:rFonts w:ascii="Times New Roman" w:hAnsi="Times New Roman" w:cs="Times New Roman"/>
          <w:b/>
          <w:bCs/>
        </w:rPr>
      </w:pPr>
      <w:commentRangeStart w:id="0"/>
      <w:r w:rsidRPr="00CC51DB">
        <w:rPr>
          <w:rFonts w:ascii="Times New Roman" w:hAnsi="Times New Roman" w:cs="Times New Roman"/>
          <w:b/>
          <w:bCs/>
        </w:rPr>
        <w:t>Modelo para submissão</w:t>
      </w:r>
      <w:commentRangeEnd w:id="0"/>
      <w:r w:rsidR="00C2730D" w:rsidRPr="00CC51DB">
        <w:rPr>
          <w:rStyle w:val="Refdecomentrio"/>
          <w:rFonts w:ascii="Times New Roman" w:hAnsi="Times New Roman" w:cs="Times New Roman"/>
          <w:sz w:val="24"/>
          <w:szCs w:val="24"/>
        </w:rPr>
        <w:commentReference w:id="0"/>
      </w:r>
    </w:p>
    <w:p w14:paraId="390C0C80" w14:textId="77777777" w:rsidR="00700C73" w:rsidRPr="00CC51DB" w:rsidRDefault="00700C73" w:rsidP="00700C73">
      <w:pPr>
        <w:rPr>
          <w:rFonts w:ascii="Times New Roman" w:hAnsi="Times New Roman" w:cs="Times New Roman"/>
          <w:b/>
          <w:bCs/>
        </w:rPr>
      </w:pPr>
    </w:p>
    <w:p w14:paraId="1E485355" w14:textId="77777777" w:rsidR="00700C73" w:rsidRPr="00CC51DB" w:rsidRDefault="00700C73" w:rsidP="00700C73">
      <w:pPr>
        <w:jc w:val="center"/>
        <w:rPr>
          <w:rFonts w:ascii="Times New Roman" w:hAnsi="Times New Roman" w:cs="Times New Roman"/>
          <w:b/>
          <w:bCs/>
        </w:rPr>
      </w:pPr>
    </w:p>
    <w:p w14:paraId="57B1ACA2" w14:textId="77777777" w:rsidR="00700C73" w:rsidRPr="00CC51DB" w:rsidRDefault="00700C73" w:rsidP="00700C73">
      <w:pPr>
        <w:jc w:val="center"/>
        <w:rPr>
          <w:rFonts w:ascii="Times New Roman" w:hAnsi="Times New Roman" w:cs="Times New Roman"/>
          <w:b/>
          <w:bCs/>
        </w:rPr>
      </w:pPr>
    </w:p>
    <w:p w14:paraId="5638AB00" w14:textId="77777777" w:rsidR="00700C73" w:rsidRPr="00CC51DB" w:rsidRDefault="00700C73" w:rsidP="00700C73">
      <w:pPr>
        <w:rPr>
          <w:rFonts w:ascii="Times New Roman" w:hAnsi="Times New Roman" w:cs="Times New Roman"/>
          <w:b/>
          <w:bCs/>
        </w:rPr>
      </w:pPr>
    </w:p>
    <w:p w14:paraId="57050B45" w14:textId="316F39B5" w:rsidR="00700C73" w:rsidRPr="00CC51DB" w:rsidRDefault="00700C73" w:rsidP="00700C73">
      <w:pPr>
        <w:spacing w:line="360" w:lineRule="auto"/>
        <w:jc w:val="center"/>
        <w:rPr>
          <w:rFonts w:ascii="Times New Roman" w:hAnsi="Times New Roman" w:cs="Times New Roman"/>
          <w:b/>
          <w:bCs/>
        </w:rPr>
      </w:pPr>
      <w:commentRangeStart w:id="1"/>
      <w:r w:rsidRPr="00CC51DB">
        <w:rPr>
          <w:rFonts w:ascii="Times New Roman" w:hAnsi="Times New Roman" w:cs="Times New Roman"/>
          <w:b/>
          <w:bCs/>
        </w:rPr>
        <w:t>DOI</w:t>
      </w:r>
      <w:commentRangeEnd w:id="1"/>
      <w:r w:rsidR="00C2730D" w:rsidRPr="00CC51DB">
        <w:rPr>
          <w:rStyle w:val="Refdecomentrio"/>
          <w:rFonts w:ascii="Times New Roman" w:hAnsi="Times New Roman" w:cs="Times New Roman"/>
          <w:sz w:val="24"/>
          <w:szCs w:val="24"/>
        </w:rPr>
        <w:commentReference w:id="1"/>
      </w:r>
      <w:r w:rsidRPr="00CC51DB">
        <w:rPr>
          <w:rFonts w:ascii="Times New Roman" w:hAnsi="Times New Roman" w:cs="Times New Roman"/>
          <w:b/>
          <w:bCs/>
        </w:rPr>
        <w:t xml:space="preserve"> 10.?????/?????.???</w:t>
      </w:r>
    </w:p>
    <w:p w14:paraId="778E41F6" w14:textId="42737E41" w:rsidR="00700C73" w:rsidRPr="00CC51DB" w:rsidRDefault="00700C73" w:rsidP="00700C73">
      <w:pPr>
        <w:spacing w:line="360" w:lineRule="auto"/>
        <w:rPr>
          <w:rFonts w:ascii="Times New Roman" w:hAnsi="Times New Roman" w:cs="Times New Roman"/>
        </w:rPr>
      </w:pPr>
    </w:p>
    <w:p w14:paraId="443821C1" w14:textId="77777777" w:rsidR="00700C73" w:rsidRPr="00CC51DB" w:rsidRDefault="00700C73" w:rsidP="00700C73">
      <w:pPr>
        <w:spacing w:line="360" w:lineRule="auto"/>
        <w:rPr>
          <w:rFonts w:ascii="Times New Roman" w:hAnsi="Times New Roman" w:cs="Times New Roman"/>
        </w:rPr>
      </w:pPr>
    </w:p>
    <w:p w14:paraId="3873CBDF" w14:textId="77777777" w:rsidR="00700C73" w:rsidRPr="00CC51DB" w:rsidRDefault="00700C73" w:rsidP="00700C73">
      <w:pPr>
        <w:spacing w:line="360" w:lineRule="auto"/>
        <w:jc w:val="center"/>
        <w:rPr>
          <w:rFonts w:ascii="Times New Roman" w:hAnsi="Times New Roman" w:cs="Times New Roman"/>
          <w:b/>
          <w:bCs/>
        </w:rPr>
      </w:pPr>
    </w:p>
    <w:p w14:paraId="1A6DFB72" w14:textId="13A47078" w:rsidR="00700C73" w:rsidRPr="00CC51DB" w:rsidRDefault="00700C73" w:rsidP="00700C73">
      <w:pPr>
        <w:spacing w:line="360" w:lineRule="auto"/>
        <w:jc w:val="center"/>
        <w:rPr>
          <w:rFonts w:ascii="Times New Roman" w:hAnsi="Times New Roman" w:cs="Times New Roman"/>
          <w:b/>
          <w:bCs/>
        </w:rPr>
      </w:pPr>
      <w:commentRangeStart w:id="2"/>
      <w:r w:rsidRPr="00CC51DB">
        <w:rPr>
          <w:rFonts w:ascii="Times New Roman" w:hAnsi="Times New Roman" w:cs="Times New Roman"/>
          <w:b/>
          <w:bCs/>
        </w:rPr>
        <w:t>Título no idioma original: subtítulo, se houver</w:t>
      </w:r>
      <w:commentRangeEnd w:id="2"/>
      <w:r w:rsidRPr="00CC51DB">
        <w:rPr>
          <w:rStyle w:val="Refdecomentrio"/>
          <w:rFonts w:ascii="Times New Roman" w:hAnsi="Times New Roman" w:cs="Times New Roman"/>
          <w:sz w:val="24"/>
          <w:szCs w:val="24"/>
        </w:rPr>
        <w:commentReference w:id="2"/>
      </w:r>
      <w:r w:rsidRPr="00CC51DB">
        <w:rPr>
          <w:rStyle w:val="Refdenotaderodap"/>
          <w:rFonts w:ascii="Times New Roman" w:hAnsi="Times New Roman" w:cs="Times New Roman"/>
          <w:b/>
          <w:bCs/>
        </w:rPr>
        <w:footnoteReference w:id="1"/>
      </w:r>
    </w:p>
    <w:p w14:paraId="0853F280" w14:textId="77777777" w:rsidR="00700C73" w:rsidRPr="00CC51DB" w:rsidRDefault="00700C73" w:rsidP="00700C73">
      <w:pPr>
        <w:spacing w:line="360" w:lineRule="auto"/>
        <w:jc w:val="center"/>
        <w:rPr>
          <w:rFonts w:ascii="Times New Roman" w:hAnsi="Times New Roman" w:cs="Times New Roman"/>
        </w:rPr>
      </w:pPr>
    </w:p>
    <w:p w14:paraId="178AC0D0" w14:textId="77777777" w:rsidR="00700C73" w:rsidRPr="00CC51DB" w:rsidRDefault="00700C73" w:rsidP="00700C73">
      <w:pPr>
        <w:spacing w:line="360" w:lineRule="auto"/>
        <w:jc w:val="center"/>
        <w:rPr>
          <w:rFonts w:ascii="Times New Roman" w:hAnsi="Times New Roman" w:cs="Times New Roman"/>
          <w:i/>
          <w:iCs/>
          <w:lang w:val="en-US"/>
        </w:rPr>
      </w:pPr>
      <w:r w:rsidRPr="00CC51DB">
        <w:rPr>
          <w:rFonts w:ascii="Times New Roman" w:hAnsi="Times New Roman" w:cs="Times New Roman"/>
          <w:i/>
          <w:iCs/>
          <w:lang w:val="en-US"/>
        </w:rPr>
        <w:t>Title in English: subtitle</w:t>
      </w:r>
    </w:p>
    <w:p w14:paraId="4113BAC3" w14:textId="2209445F" w:rsidR="00700C73" w:rsidRPr="00CC51DB" w:rsidRDefault="00700C73" w:rsidP="00700C73">
      <w:pPr>
        <w:spacing w:line="360" w:lineRule="auto"/>
        <w:jc w:val="center"/>
        <w:rPr>
          <w:rFonts w:ascii="Times New Roman" w:hAnsi="Times New Roman" w:cs="Times New Roman"/>
          <w:lang w:val="en-US"/>
        </w:rPr>
      </w:pPr>
    </w:p>
    <w:p w14:paraId="2CF0A475" w14:textId="553B8B7B" w:rsidR="00700C73" w:rsidRPr="00CC51DB" w:rsidRDefault="00700C73" w:rsidP="00700C73">
      <w:pPr>
        <w:jc w:val="center"/>
        <w:rPr>
          <w:rFonts w:ascii="Times New Roman" w:hAnsi="Times New Roman" w:cs="Times New Roman"/>
          <w:lang w:val="en-US"/>
        </w:rPr>
      </w:pPr>
    </w:p>
    <w:p w14:paraId="26E1D946" w14:textId="6862DCBA" w:rsidR="00700C73" w:rsidRPr="00CC51DB" w:rsidRDefault="00087ECC" w:rsidP="00700C73">
      <w:pPr>
        <w:jc w:val="center"/>
        <w:rPr>
          <w:rFonts w:ascii="Times New Roman" w:hAnsi="Times New Roman" w:cs="Times New Roman"/>
          <w:lang w:val="en-US"/>
        </w:rPr>
      </w:pPr>
      <w:r w:rsidRPr="00CC51DB">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30FCDABB" wp14:editId="64B8C36E">
                <wp:simplePos x="0" y="0"/>
                <wp:positionH relativeFrom="column">
                  <wp:posOffset>602615</wp:posOffset>
                </wp:positionH>
                <wp:positionV relativeFrom="paragraph">
                  <wp:posOffset>161304</wp:posOffset>
                </wp:positionV>
                <wp:extent cx="4484451" cy="4416357"/>
                <wp:effectExtent l="0" t="0" r="11430" b="16510"/>
                <wp:wrapNone/>
                <wp:docPr id="5" name="Caixa de Texto 5"/>
                <wp:cNvGraphicFramePr/>
                <a:graphic xmlns:a="http://schemas.openxmlformats.org/drawingml/2006/main">
                  <a:graphicData uri="http://schemas.microsoft.com/office/word/2010/wordprocessingShape">
                    <wps:wsp>
                      <wps:cNvSpPr txBox="1"/>
                      <wps:spPr>
                        <a:xfrm>
                          <a:off x="0" y="0"/>
                          <a:ext cx="4484451" cy="4416357"/>
                        </a:xfrm>
                        <a:prstGeom prst="rect">
                          <a:avLst/>
                        </a:prstGeom>
                        <a:solidFill>
                          <a:schemeClr val="bg1">
                            <a:lumMod val="75000"/>
                          </a:schemeClr>
                        </a:solidFill>
                        <a:ln w="6350">
                          <a:solidFill>
                            <a:schemeClr val="tx1"/>
                          </a:solidFill>
                        </a:ln>
                      </wps:spPr>
                      <wps:txbx>
                        <w:txbxContent>
                          <w:p w14:paraId="74AC0A2C" w14:textId="77777777" w:rsidR="00700C73" w:rsidRPr="005F4BD9" w:rsidRDefault="00700C73" w:rsidP="00700C73">
                            <w:pPr>
                              <w:rPr>
                                <w:rFonts w:cstheme="minorHAnsi"/>
                                <w:b/>
                                <w:bCs/>
                                <w:sz w:val="22"/>
                                <w:szCs w:val="22"/>
                              </w:rPr>
                            </w:pPr>
                          </w:p>
                          <w:p w14:paraId="070F2968" w14:textId="77777777" w:rsidR="00700C73" w:rsidRPr="005F4BD9" w:rsidRDefault="00700C73" w:rsidP="00700C73">
                            <w:pPr>
                              <w:rPr>
                                <w:rFonts w:cstheme="minorHAnsi"/>
                                <w:b/>
                                <w:bCs/>
                                <w:sz w:val="22"/>
                                <w:szCs w:val="22"/>
                              </w:rPr>
                            </w:pPr>
                            <w:r w:rsidRPr="005F4BD9">
                              <w:rPr>
                                <w:rFonts w:cstheme="minorHAnsi"/>
                                <w:b/>
                                <w:bCs/>
                                <w:sz w:val="22"/>
                                <w:szCs w:val="22"/>
                              </w:rPr>
                              <w:t>Garantindo a avaliação cega</w:t>
                            </w:r>
                          </w:p>
                          <w:p w14:paraId="6BB43227" w14:textId="77777777" w:rsidR="00700C73" w:rsidRPr="005F4BD9" w:rsidRDefault="00700C73" w:rsidP="00700C73">
                            <w:pPr>
                              <w:rPr>
                                <w:rFonts w:cstheme="minorHAnsi"/>
                                <w:b/>
                                <w:bCs/>
                                <w:sz w:val="22"/>
                                <w:szCs w:val="22"/>
                              </w:rPr>
                            </w:pPr>
                          </w:p>
                          <w:p w14:paraId="052760D6" w14:textId="6C6773C3" w:rsidR="005F4BD9" w:rsidRPr="00FB6426" w:rsidRDefault="00700C73" w:rsidP="00700C73">
                            <w:pPr>
                              <w:jc w:val="both"/>
                              <w:rPr>
                                <w:rFonts w:cstheme="minorHAnsi"/>
                                <w:sz w:val="22"/>
                                <w:szCs w:val="22"/>
                              </w:rPr>
                            </w:pPr>
                            <w:r w:rsidRPr="00FB6426">
                              <w:rPr>
                                <w:rFonts w:cstheme="minorHAnsi"/>
                                <w:sz w:val="22"/>
                                <w:szCs w:val="22"/>
                              </w:rPr>
                              <w:t xml:space="preserve">As informações sobre os autores </w:t>
                            </w:r>
                            <w:r w:rsidRPr="00FB6426">
                              <w:rPr>
                                <w:rFonts w:cstheme="minorHAnsi"/>
                                <w:b/>
                                <w:bCs/>
                                <w:sz w:val="22"/>
                                <w:szCs w:val="22"/>
                                <w:u w:val="single"/>
                              </w:rPr>
                              <w:t>deverão ser incluídas somente nos metadados</w:t>
                            </w:r>
                            <w:r w:rsidR="00FB6426">
                              <w:rPr>
                                <w:rFonts w:cstheme="minorHAnsi"/>
                                <w:b/>
                                <w:bCs/>
                                <w:sz w:val="22"/>
                                <w:szCs w:val="22"/>
                                <w:u w:val="single"/>
                              </w:rPr>
                              <w:t xml:space="preserve"> </w:t>
                            </w:r>
                            <w:r w:rsidR="00FB6426" w:rsidRPr="00FB6426">
                              <w:rPr>
                                <w:rFonts w:cstheme="minorHAnsi"/>
                                <w:b/>
                                <w:bCs/>
                                <w:sz w:val="22"/>
                                <w:szCs w:val="22"/>
                                <w:u w:val="single"/>
                              </w:rPr>
                              <w:t>do sistema</w:t>
                            </w:r>
                            <w:r w:rsidR="005F4BD9" w:rsidRPr="00FB6426">
                              <w:rPr>
                                <w:rFonts w:cstheme="minorHAnsi"/>
                                <w:b/>
                                <w:bCs/>
                                <w:sz w:val="22"/>
                                <w:szCs w:val="22"/>
                                <w:u w:val="single"/>
                              </w:rPr>
                              <w:t xml:space="preserve"> (campos para preenchimento)</w:t>
                            </w:r>
                            <w:r w:rsidRPr="00FB6426">
                              <w:rPr>
                                <w:rFonts w:cstheme="minorHAnsi"/>
                                <w:b/>
                                <w:bCs/>
                                <w:sz w:val="22"/>
                                <w:szCs w:val="22"/>
                                <w:u w:val="single"/>
                              </w:rPr>
                              <w:t xml:space="preserve"> </w:t>
                            </w:r>
                            <w:r w:rsidRPr="00FB6426">
                              <w:rPr>
                                <w:rFonts w:cstheme="minorHAnsi"/>
                                <w:sz w:val="22"/>
                                <w:szCs w:val="22"/>
                              </w:rPr>
                              <w:t>durante a submissão.</w:t>
                            </w:r>
                            <w:r w:rsidR="005F4BD9" w:rsidRPr="00FB6426">
                              <w:rPr>
                                <w:rFonts w:cstheme="minorHAnsi"/>
                                <w:sz w:val="22"/>
                                <w:szCs w:val="22"/>
                              </w:rPr>
                              <w:t xml:space="preserve"> Nos metadados, o nome completo deverá ser inserido, assim como o vínculo institucional por extenso e localização. Por exemplo:</w:t>
                            </w:r>
                          </w:p>
                          <w:p w14:paraId="5B85DE13" w14:textId="39A57823" w:rsidR="005F4BD9" w:rsidRDefault="005F4BD9" w:rsidP="00700C73">
                            <w:pPr>
                              <w:jc w:val="both"/>
                              <w:rPr>
                                <w:rFonts w:cstheme="minorHAnsi"/>
                                <w:sz w:val="22"/>
                                <w:szCs w:val="22"/>
                              </w:rPr>
                            </w:pPr>
                          </w:p>
                          <w:p w14:paraId="1BFEAC83" w14:textId="0D6EE13B" w:rsidR="005F4BD9" w:rsidRPr="005F4BD9" w:rsidRDefault="005F4BD9" w:rsidP="00700C73">
                            <w:pPr>
                              <w:jc w:val="both"/>
                              <w:rPr>
                                <w:rFonts w:cstheme="minorHAnsi"/>
                                <w:sz w:val="22"/>
                                <w:szCs w:val="22"/>
                              </w:rPr>
                            </w:pPr>
                            <w:r w:rsidRPr="005F4BD9">
                              <w:rPr>
                                <w:rFonts w:cstheme="minorHAnsi"/>
                                <w:sz w:val="22"/>
                                <w:szCs w:val="22"/>
                              </w:rPr>
                              <w:t>Marcelo de Miranda Reis</w:t>
                            </w:r>
                          </w:p>
                          <w:p w14:paraId="71C33FD0" w14:textId="7FD6792F" w:rsidR="005F4BD9" w:rsidRDefault="005F4BD9" w:rsidP="00700C73">
                            <w:pPr>
                              <w:jc w:val="both"/>
                              <w:rPr>
                                <w:rFonts w:cstheme="minorHAnsi"/>
                                <w:sz w:val="22"/>
                                <w:szCs w:val="22"/>
                              </w:rPr>
                            </w:pPr>
                            <w:r>
                              <w:rPr>
                                <w:rFonts w:cstheme="minorHAnsi"/>
                                <w:sz w:val="22"/>
                                <w:szCs w:val="22"/>
                              </w:rPr>
                              <w:t>Exército Brasileiro. Instituto Militar de Engenharia.</w:t>
                            </w:r>
                          </w:p>
                          <w:p w14:paraId="71D76861" w14:textId="67FA4383" w:rsidR="005F4BD9" w:rsidRDefault="005F4BD9" w:rsidP="00700C73">
                            <w:pPr>
                              <w:jc w:val="both"/>
                              <w:rPr>
                                <w:rFonts w:cstheme="minorHAnsi"/>
                                <w:sz w:val="22"/>
                                <w:szCs w:val="22"/>
                              </w:rPr>
                            </w:pPr>
                            <w:r>
                              <w:rPr>
                                <w:rFonts w:cstheme="minorHAnsi"/>
                                <w:sz w:val="22"/>
                                <w:szCs w:val="22"/>
                              </w:rPr>
                              <w:t>Rio de Janeiro, RJ, Brasil.</w:t>
                            </w:r>
                          </w:p>
                          <w:p w14:paraId="06FCF5F3" w14:textId="4F63FDF6" w:rsidR="005F4BD9" w:rsidRDefault="00CA4EDC" w:rsidP="00700C73">
                            <w:pPr>
                              <w:jc w:val="both"/>
                              <w:rPr>
                                <w:rFonts w:cstheme="minorHAnsi"/>
                                <w:sz w:val="22"/>
                                <w:szCs w:val="22"/>
                              </w:rPr>
                            </w:pPr>
                            <w:hyperlink r:id="rId11" w:history="1">
                              <w:r w:rsidR="005F4BD9" w:rsidRPr="00C82383">
                                <w:rPr>
                                  <w:rStyle w:val="Hyperlink"/>
                                  <w:rFonts w:cstheme="minorHAnsi"/>
                                  <w:sz w:val="22"/>
                                  <w:szCs w:val="22"/>
                                </w:rPr>
                                <w:t>https://orcid.org/0000-0003-3875-9189</w:t>
                              </w:r>
                            </w:hyperlink>
                          </w:p>
                          <w:p w14:paraId="2EF916A1" w14:textId="3179C7DC" w:rsidR="005F4BD9" w:rsidRDefault="00CA4EDC" w:rsidP="00700C73">
                            <w:pPr>
                              <w:jc w:val="both"/>
                              <w:rPr>
                                <w:rFonts w:cstheme="minorHAnsi"/>
                                <w:sz w:val="22"/>
                                <w:szCs w:val="22"/>
                              </w:rPr>
                            </w:pPr>
                            <w:hyperlink r:id="rId12" w:history="1">
                              <w:r w:rsidR="005F4BD9" w:rsidRPr="00C82383">
                                <w:rPr>
                                  <w:rStyle w:val="Hyperlink"/>
                                  <w:rFonts w:cstheme="minorHAnsi"/>
                                  <w:sz w:val="22"/>
                                  <w:szCs w:val="22"/>
                                </w:rPr>
                                <w:t>rmct@ime.eb.mil.br</w:t>
                              </w:r>
                            </w:hyperlink>
                          </w:p>
                          <w:p w14:paraId="69E9B250" w14:textId="77777777" w:rsidR="005F4BD9" w:rsidRPr="005F4BD9" w:rsidRDefault="005F4BD9" w:rsidP="00700C73">
                            <w:pPr>
                              <w:jc w:val="both"/>
                              <w:rPr>
                                <w:rFonts w:cstheme="minorHAnsi"/>
                                <w:sz w:val="22"/>
                                <w:szCs w:val="22"/>
                              </w:rPr>
                            </w:pPr>
                          </w:p>
                          <w:p w14:paraId="1FFF1B29" w14:textId="77777777" w:rsidR="00700C73" w:rsidRPr="005F4BD9" w:rsidRDefault="00700C73" w:rsidP="00700C73">
                            <w:pPr>
                              <w:rPr>
                                <w:rFonts w:cstheme="minorHAnsi"/>
                                <w:b/>
                                <w:bCs/>
                                <w:sz w:val="22"/>
                                <w:szCs w:val="22"/>
                              </w:rPr>
                            </w:pPr>
                          </w:p>
                          <w:p w14:paraId="18C1BD41" w14:textId="77777777" w:rsidR="00700C73" w:rsidRPr="005F4BD9" w:rsidRDefault="00700C73" w:rsidP="00700C73">
                            <w:pPr>
                              <w:jc w:val="both"/>
                              <w:rPr>
                                <w:rFonts w:cstheme="minorHAnsi"/>
                                <w:sz w:val="22"/>
                                <w:szCs w:val="22"/>
                              </w:rPr>
                            </w:pPr>
                            <w:r w:rsidRPr="005F4BD9">
                              <w:rPr>
                                <w:rFonts w:cstheme="minorHAnsi"/>
                                <w:sz w:val="22"/>
                                <w:szCs w:val="22"/>
                              </w:rPr>
                              <w:t>O processo de avaliação por pares da CMM é o duplo-cego. Isso significa que tanto os autores quanto os avaliadores não são identificados, garantindo um processo impessoal.</w:t>
                            </w:r>
                          </w:p>
                          <w:p w14:paraId="5B86136B" w14:textId="77777777" w:rsidR="00700C73" w:rsidRPr="005F4BD9" w:rsidRDefault="00700C73" w:rsidP="00700C73">
                            <w:pPr>
                              <w:jc w:val="both"/>
                              <w:rPr>
                                <w:rFonts w:cstheme="minorHAnsi"/>
                                <w:sz w:val="22"/>
                                <w:szCs w:val="22"/>
                              </w:rPr>
                            </w:pPr>
                          </w:p>
                          <w:p w14:paraId="41A3E18A" w14:textId="067C2985" w:rsidR="00700C73" w:rsidRPr="005F4BD9" w:rsidRDefault="00700C73" w:rsidP="00700C73">
                            <w:pPr>
                              <w:jc w:val="both"/>
                              <w:rPr>
                                <w:rFonts w:cstheme="minorHAnsi"/>
                                <w:sz w:val="22"/>
                                <w:szCs w:val="22"/>
                              </w:rPr>
                            </w:pPr>
                            <w:r w:rsidRPr="005F4BD9">
                              <w:rPr>
                                <w:rFonts w:cstheme="minorHAnsi"/>
                                <w:sz w:val="22"/>
                                <w:szCs w:val="22"/>
                              </w:rPr>
                              <w:t>Desse modo é fundamental a remoção da identificação explícitas ou implícitas do(s) autor(es) nas propriedades do arquivo e em quaisquer partes do texto em que isso possa ocorrer. Se uma informação for essencial</w:t>
                            </w:r>
                            <w:r w:rsidR="00C2730D" w:rsidRPr="005F4BD9">
                              <w:rPr>
                                <w:rFonts w:cstheme="minorHAnsi"/>
                                <w:sz w:val="22"/>
                                <w:szCs w:val="22"/>
                              </w:rPr>
                              <w:t>, mas</w:t>
                            </w:r>
                            <w:r w:rsidRPr="005F4BD9">
                              <w:rPr>
                                <w:rFonts w:cstheme="minorHAnsi"/>
                                <w:sz w:val="22"/>
                                <w:szCs w:val="22"/>
                              </w:rPr>
                              <w:t xml:space="preserve"> ela pode </w:t>
                            </w:r>
                            <w:r w:rsidR="00C2730D" w:rsidRPr="005F4BD9">
                              <w:rPr>
                                <w:rFonts w:cstheme="minorHAnsi"/>
                                <w:sz w:val="22"/>
                                <w:szCs w:val="22"/>
                              </w:rPr>
                              <w:t>levar</w:t>
                            </w:r>
                            <w:r w:rsidRPr="005F4BD9">
                              <w:rPr>
                                <w:rFonts w:cstheme="minorHAnsi"/>
                                <w:sz w:val="22"/>
                                <w:szCs w:val="22"/>
                              </w:rPr>
                              <w:t xml:space="preserve"> a identificação dos autores,</w:t>
                            </w:r>
                            <w:r w:rsidR="00C2730D" w:rsidRPr="005F4BD9">
                              <w:rPr>
                                <w:rFonts w:cstheme="minorHAnsi"/>
                                <w:sz w:val="22"/>
                                <w:szCs w:val="22"/>
                              </w:rPr>
                              <w:t xml:space="preserve"> a mesma</w:t>
                            </w:r>
                            <w:r w:rsidRPr="005F4BD9">
                              <w:rPr>
                                <w:rFonts w:cstheme="minorHAnsi"/>
                                <w:sz w:val="22"/>
                                <w:szCs w:val="22"/>
                              </w:rPr>
                              <w:t xml:space="preserve"> deverá ser substituída pelo texto "o(s) autor(es)"</w:t>
                            </w:r>
                            <w:r w:rsidR="00C2730D" w:rsidRPr="005F4BD9">
                              <w:rPr>
                                <w:rFonts w:cstheme="minorHAnsi"/>
                                <w:sz w:val="22"/>
                                <w:szCs w:val="22"/>
                              </w:rPr>
                              <w:t>.</w:t>
                            </w:r>
                          </w:p>
                          <w:p w14:paraId="471033AA" w14:textId="77777777" w:rsidR="00700C73" w:rsidRPr="00347383" w:rsidRDefault="00700C73" w:rsidP="00700C73">
                            <w:pPr>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CDABB" id="_x0000_t202" coordsize="21600,21600" o:spt="202" path="m,l,21600r21600,l21600,xe">
                <v:stroke joinstyle="miter"/>
                <v:path gradientshapeok="t" o:connecttype="rect"/>
              </v:shapetype>
              <v:shape id="Caixa de Texto 5" o:spid="_x0000_s1026" type="#_x0000_t202" style="position:absolute;left:0;text-align:left;margin-left:47.45pt;margin-top:12.7pt;width:353.1pt;height:3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" fillcolor="#bfbfbf [2412]" strokecolor="black [3213]" strokeweight=".5pt">
                <v:textbox>
                  <w:txbxContent>
                    <w:p w14:paraId="74AC0A2C" w14:textId="77777777" w:rsidR="00700C73" w:rsidRPr="005F4BD9" w:rsidRDefault="00700C73" w:rsidP="00700C73">
                      <w:pPr>
                        <w:rPr>
                          <w:rFonts w:cstheme="minorHAnsi"/>
                          <w:b/>
                          <w:bCs/>
                          <w:sz w:val="22"/>
                          <w:szCs w:val="22"/>
                        </w:rPr>
                      </w:pPr>
                    </w:p>
                    <w:p w14:paraId="070F2968" w14:textId="77777777" w:rsidR="00700C73" w:rsidRPr="005F4BD9" w:rsidRDefault="00700C73" w:rsidP="00700C73">
                      <w:pPr>
                        <w:rPr>
                          <w:rFonts w:cstheme="minorHAnsi"/>
                          <w:b/>
                          <w:bCs/>
                          <w:sz w:val="22"/>
                          <w:szCs w:val="22"/>
                        </w:rPr>
                      </w:pPr>
                      <w:r w:rsidRPr="005F4BD9">
                        <w:rPr>
                          <w:rFonts w:cstheme="minorHAnsi"/>
                          <w:b/>
                          <w:bCs/>
                          <w:sz w:val="22"/>
                          <w:szCs w:val="22"/>
                        </w:rPr>
                        <w:t>Garantindo a avaliação cega</w:t>
                      </w:r>
                    </w:p>
                    <w:p w14:paraId="6BB43227" w14:textId="77777777" w:rsidR="00700C73" w:rsidRPr="005F4BD9" w:rsidRDefault="00700C73" w:rsidP="00700C73">
                      <w:pPr>
                        <w:rPr>
                          <w:rFonts w:cstheme="minorHAnsi"/>
                          <w:b/>
                          <w:bCs/>
                          <w:sz w:val="22"/>
                          <w:szCs w:val="22"/>
                        </w:rPr>
                      </w:pPr>
                    </w:p>
                    <w:p w14:paraId="052760D6" w14:textId="6C6773C3" w:rsidR="005F4BD9" w:rsidRPr="00FB6426" w:rsidRDefault="00700C73" w:rsidP="00700C73">
                      <w:pPr>
                        <w:jc w:val="both"/>
                        <w:rPr>
                          <w:rFonts w:cstheme="minorHAnsi"/>
                          <w:sz w:val="22"/>
                          <w:szCs w:val="22"/>
                        </w:rPr>
                      </w:pPr>
                      <w:r w:rsidRPr="00FB6426">
                        <w:rPr>
                          <w:rFonts w:cstheme="minorHAnsi"/>
                          <w:sz w:val="22"/>
                          <w:szCs w:val="22"/>
                        </w:rPr>
                        <w:t xml:space="preserve">As informações sobre os autores </w:t>
                      </w:r>
                      <w:r w:rsidRPr="00FB6426">
                        <w:rPr>
                          <w:rFonts w:cstheme="minorHAnsi"/>
                          <w:b/>
                          <w:bCs/>
                          <w:sz w:val="22"/>
                          <w:szCs w:val="22"/>
                          <w:u w:val="single"/>
                        </w:rPr>
                        <w:t>deverão ser incluídas somente nos metadados</w:t>
                      </w:r>
                      <w:r w:rsidR="00FB6426">
                        <w:rPr>
                          <w:rFonts w:cstheme="minorHAnsi"/>
                          <w:b/>
                          <w:bCs/>
                          <w:sz w:val="22"/>
                          <w:szCs w:val="22"/>
                          <w:u w:val="single"/>
                        </w:rPr>
                        <w:t xml:space="preserve"> </w:t>
                      </w:r>
                      <w:r w:rsidR="00FB6426" w:rsidRPr="00FB6426">
                        <w:rPr>
                          <w:rFonts w:cstheme="minorHAnsi"/>
                          <w:b/>
                          <w:bCs/>
                          <w:sz w:val="22"/>
                          <w:szCs w:val="22"/>
                          <w:u w:val="single"/>
                        </w:rPr>
                        <w:t>do sistema</w:t>
                      </w:r>
                      <w:r w:rsidR="005F4BD9" w:rsidRPr="00FB6426">
                        <w:rPr>
                          <w:rFonts w:cstheme="minorHAnsi"/>
                          <w:b/>
                          <w:bCs/>
                          <w:sz w:val="22"/>
                          <w:szCs w:val="22"/>
                          <w:u w:val="single"/>
                        </w:rPr>
                        <w:t xml:space="preserve"> (campos para preenchimento)</w:t>
                      </w:r>
                      <w:r w:rsidRPr="00FB6426">
                        <w:rPr>
                          <w:rFonts w:cstheme="minorHAnsi"/>
                          <w:b/>
                          <w:bCs/>
                          <w:sz w:val="22"/>
                          <w:szCs w:val="22"/>
                          <w:u w:val="single"/>
                        </w:rPr>
                        <w:t xml:space="preserve"> </w:t>
                      </w:r>
                      <w:r w:rsidRPr="00FB6426">
                        <w:rPr>
                          <w:rFonts w:cstheme="minorHAnsi"/>
                          <w:sz w:val="22"/>
                          <w:szCs w:val="22"/>
                        </w:rPr>
                        <w:t>durante a submissão.</w:t>
                      </w:r>
                      <w:r w:rsidR="005F4BD9" w:rsidRPr="00FB6426">
                        <w:rPr>
                          <w:rFonts w:cstheme="minorHAnsi"/>
                          <w:sz w:val="22"/>
                          <w:szCs w:val="22"/>
                        </w:rPr>
                        <w:t xml:space="preserve"> Nos metadados, o nome completo deverá ser inserido, assim como o vínculo institucional por extenso e localização. Por exemplo:</w:t>
                      </w:r>
                    </w:p>
                    <w:p w14:paraId="5B85DE13" w14:textId="39A57823" w:rsidR="005F4BD9" w:rsidRDefault="005F4BD9" w:rsidP="00700C73">
                      <w:pPr>
                        <w:jc w:val="both"/>
                        <w:rPr>
                          <w:rFonts w:cstheme="minorHAnsi"/>
                          <w:sz w:val="22"/>
                          <w:szCs w:val="22"/>
                        </w:rPr>
                      </w:pPr>
                    </w:p>
                    <w:p w14:paraId="1BFEAC83" w14:textId="0D6EE13B" w:rsidR="005F4BD9" w:rsidRPr="005F4BD9" w:rsidRDefault="005F4BD9" w:rsidP="00700C73">
                      <w:pPr>
                        <w:jc w:val="both"/>
                        <w:rPr>
                          <w:rFonts w:cstheme="minorHAnsi"/>
                          <w:sz w:val="22"/>
                          <w:szCs w:val="22"/>
                        </w:rPr>
                      </w:pPr>
                      <w:r w:rsidRPr="005F4BD9">
                        <w:rPr>
                          <w:rFonts w:cstheme="minorHAnsi"/>
                          <w:sz w:val="22"/>
                          <w:szCs w:val="22"/>
                        </w:rPr>
                        <w:t>Marcelo de Miranda Reis</w:t>
                      </w:r>
                    </w:p>
                    <w:p w14:paraId="71C33FD0" w14:textId="7FD6792F" w:rsidR="005F4BD9" w:rsidRDefault="005F4BD9" w:rsidP="00700C73">
                      <w:pPr>
                        <w:jc w:val="both"/>
                        <w:rPr>
                          <w:rFonts w:cstheme="minorHAnsi"/>
                          <w:sz w:val="22"/>
                          <w:szCs w:val="22"/>
                        </w:rPr>
                      </w:pPr>
                      <w:r>
                        <w:rPr>
                          <w:rFonts w:cstheme="minorHAnsi"/>
                          <w:sz w:val="22"/>
                          <w:szCs w:val="22"/>
                        </w:rPr>
                        <w:t>Exército Brasileiro. Instituto Militar de Engenharia.</w:t>
                      </w:r>
                    </w:p>
                    <w:p w14:paraId="71D76861" w14:textId="67FA4383" w:rsidR="005F4BD9" w:rsidRDefault="005F4BD9" w:rsidP="00700C73">
                      <w:pPr>
                        <w:jc w:val="both"/>
                        <w:rPr>
                          <w:rFonts w:cstheme="minorHAnsi"/>
                          <w:sz w:val="22"/>
                          <w:szCs w:val="22"/>
                        </w:rPr>
                      </w:pPr>
                      <w:r>
                        <w:rPr>
                          <w:rFonts w:cstheme="minorHAnsi"/>
                          <w:sz w:val="22"/>
                          <w:szCs w:val="22"/>
                        </w:rPr>
                        <w:t>Rio de Janeiro, RJ, Brasil.</w:t>
                      </w:r>
                    </w:p>
                    <w:p w14:paraId="06FCF5F3" w14:textId="4F63FDF6" w:rsidR="005F4BD9" w:rsidRDefault="00646BF8" w:rsidP="00700C73">
                      <w:pPr>
                        <w:jc w:val="both"/>
                        <w:rPr>
                          <w:rFonts w:cstheme="minorHAnsi"/>
                          <w:sz w:val="22"/>
                          <w:szCs w:val="22"/>
                        </w:rPr>
                      </w:pPr>
                      <w:hyperlink r:id="rId13" w:history="1">
                        <w:r w:rsidR="005F4BD9" w:rsidRPr="00C82383">
                          <w:rPr>
                            <w:rStyle w:val="Hyperlink"/>
                            <w:rFonts w:cstheme="minorHAnsi"/>
                            <w:sz w:val="22"/>
                            <w:szCs w:val="22"/>
                          </w:rPr>
                          <w:t>https://orcid.org/0000-0003-3875-9189</w:t>
                        </w:r>
                      </w:hyperlink>
                    </w:p>
                    <w:p w14:paraId="2EF916A1" w14:textId="3179C7DC" w:rsidR="005F4BD9" w:rsidRDefault="00646BF8" w:rsidP="00700C73">
                      <w:pPr>
                        <w:jc w:val="both"/>
                        <w:rPr>
                          <w:rFonts w:cstheme="minorHAnsi"/>
                          <w:sz w:val="22"/>
                          <w:szCs w:val="22"/>
                        </w:rPr>
                      </w:pPr>
                      <w:hyperlink r:id="rId14" w:history="1">
                        <w:r w:rsidR="005F4BD9" w:rsidRPr="00C82383">
                          <w:rPr>
                            <w:rStyle w:val="Hyperlink"/>
                            <w:rFonts w:cstheme="minorHAnsi"/>
                            <w:sz w:val="22"/>
                            <w:szCs w:val="22"/>
                          </w:rPr>
                          <w:t>rmct@ime.eb.mil.br</w:t>
                        </w:r>
                      </w:hyperlink>
                    </w:p>
                    <w:p w14:paraId="69E9B250" w14:textId="77777777" w:rsidR="005F4BD9" w:rsidRPr="005F4BD9" w:rsidRDefault="005F4BD9" w:rsidP="00700C73">
                      <w:pPr>
                        <w:jc w:val="both"/>
                        <w:rPr>
                          <w:rFonts w:cstheme="minorHAnsi"/>
                          <w:sz w:val="22"/>
                          <w:szCs w:val="22"/>
                        </w:rPr>
                      </w:pPr>
                    </w:p>
                    <w:p w14:paraId="1FFF1B29" w14:textId="77777777" w:rsidR="00700C73" w:rsidRPr="005F4BD9" w:rsidRDefault="00700C73" w:rsidP="00700C73">
                      <w:pPr>
                        <w:rPr>
                          <w:rFonts w:cstheme="minorHAnsi"/>
                          <w:b/>
                          <w:bCs/>
                          <w:sz w:val="22"/>
                          <w:szCs w:val="22"/>
                        </w:rPr>
                      </w:pPr>
                    </w:p>
                    <w:p w14:paraId="18C1BD41" w14:textId="77777777" w:rsidR="00700C73" w:rsidRPr="005F4BD9" w:rsidRDefault="00700C73" w:rsidP="00700C73">
                      <w:pPr>
                        <w:jc w:val="both"/>
                        <w:rPr>
                          <w:rFonts w:cstheme="minorHAnsi"/>
                          <w:sz w:val="22"/>
                          <w:szCs w:val="22"/>
                        </w:rPr>
                      </w:pPr>
                      <w:r w:rsidRPr="005F4BD9">
                        <w:rPr>
                          <w:rFonts w:cstheme="minorHAnsi"/>
                          <w:sz w:val="22"/>
                          <w:szCs w:val="22"/>
                        </w:rPr>
                        <w:t>O processo de avaliação por pares da CMM é o duplo-cego. Isso significa que tanto os autores quanto os avaliadores não são identificados, garantindo um processo impessoal.</w:t>
                      </w:r>
                    </w:p>
                    <w:p w14:paraId="5B86136B" w14:textId="77777777" w:rsidR="00700C73" w:rsidRPr="005F4BD9" w:rsidRDefault="00700C73" w:rsidP="00700C73">
                      <w:pPr>
                        <w:jc w:val="both"/>
                        <w:rPr>
                          <w:rFonts w:cstheme="minorHAnsi"/>
                          <w:sz w:val="22"/>
                          <w:szCs w:val="22"/>
                        </w:rPr>
                      </w:pPr>
                    </w:p>
                    <w:p w14:paraId="41A3E18A" w14:textId="067C2985" w:rsidR="00700C73" w:rsidRPr="005F4BD9" w:rsidRDefault="00700C73" w:rsidP="00700C73">
                      <w:pPr>
                        <w:jc w:val="both"/>
                        <w:rPr>
                          <w:rFonts w:cstheme="minorHAnsi"/>
                          <w:sz w:val="22"/>
                          <w:szCs w:val="22"/>
                        </w:rPr>
                      </w:pPr>
                      <w:r w:rsidRPr="005F4BD9">
                        <w:rPr>
                          <w:rFonts w:cstheme="minorHAnsi"/>
                          <w:sz w:val="22"/>
                          <w:szCs w:val="22"/>
                        </w:rPr>
                        <w:t>Desse modo é fundamental a remoção da identificação explícitas ou implícitas do(s) autor(es) nas propriedades do arquivo e em quaisquer partes do texto em que isso possa ocorrer. Se uma informação for essencial</w:t>
                      </w:r>
                      <w:r w:rsidR="00C2730D" w:rsidRPr="005F4BD9">
                        <w:rPr>
                          <w:rFonts w:cstheme="minorHAnsi"/>
                          <w:sz w:val="22"/>
                          <w:szCs w:val="22"/>
                        </w:rPr>
                        <w:t>, mas</w:t>
                      </w:r>
                      <w:r w:rsidRPr="005F4BD9">
                        <w:rPr>
                          <w:rFonts w:cstheme="minorHAnsi"/>
                          <w:sz w:val="22"/>
                          <w:szCs w:val="22"/>
                        </w:rPr>
                        <w:t xml:space="preserve"> ela pode </w:t>
                      </w:r>
                      <w:r w:rsidR="00C2730D" w:rsidRPr="005F4BD9">
                        <w:rPr>
                          <w:rFonts w:cstheme="minorHAnsi"/>
                          <w:sz w:val="22"/>
                          <w:szCs w:val="22"/>
                        </w:rPr>
                        <w:t>levar</w:t>
                      </w:r>
                      <w:r w:rsidRPr="005F4BD9">
                        <w:rPr>
                          <w:rFonts w:cstheme="minorHAnsi"/>
                          <w:sz w:val="22"/>
                          <w:szCs w:val="22"/>
                        </w:rPr>
                        <w:t xml:space="preserve"> a identificação dos autores,</w:t>
                      </w:r>
                      <w:r w:rsidR="00C2730D" w:rsidRPr="005F4BD9">
                        <w:rPr>
                          <w:rFonts w:cstheme="minorHAnsi"/>
                          <w:sz w:val="22"/>
                          <w:szCs w:val="22"/>
                        </w:rPr>
                        <w:t xml:space="preserve"> a mesma</w:t>
                      </w:r>
                      <w:r w:rsidRPr="005F4BD9">
                        <w:rPr>
                          <w:rFonts w:cstheme="minorHAnsi"/>
                          <w:sz w:val="22"/>
                          <w:szCs w:val="22"/>
                        </w:rPr>
                        <w:t xml:space="preserve"> deverá ser substituída pelo texto "o(s) autor(es)"</w:t>
                      </w:r>
                      <w:r w:rsidR="00C2730D" w:rsidRPr="005F4BD9">
                        <w:rPr>
                          <w:rFonts w:cstheme="minorHAnsi"/>
                          <w:sz w:val="22"/>
                          <w:szCs w:val="22"/>
                        </w:rPr>
                        <w:t>.</w:t>
                      </w:r>
                    </w:p>
                    <w:p w14:paraId="471033AA" w14:textId="77777777" w:rsidR="00700C73" w:rsidRPr="00347383" w:rsidRDefault="00700C73" w:rsidP="00700C73">
                      <w:pPr>
                        <w:jc w:val="both"/>
                        <w:rPr>
                          <w:rFonts w:cstheme="minorHAnsi"/>
                          <w:sz w:val="20"/>
                          <w:szCs w:val="20"/>
                        </w:rPr>
                      </w:pPr>
                    </w:p>
                  </w:txbxContent>
                </v:textbox>
              </v:shape>
            </w:pict>
          </mc:Fallback>
        </mc:AlternateContent>
      </w:r>
    </w:p>
    <w:p w14:paraId="415911D2" w14:textId="4E702D68" w:rsidR="00700C73" w:rsidRPr="00CC51DB" w:rsidRDefault="00700C73" w:rsidP="00700C73">
      <w:pPr>
        <w:jc w:val="center"/>
        <w:rPr>
          <w:rFonts w:ascii="Times New Roman" w:hAnsi="Times New Roman" w:cs="Times New Roman"/>
          <w:lang w:val="en-US"/>
        </w:rPr>
      </w:pPr>
    </w:p>
    <w:p w14:paraId="110D7265" w14:textId="3FAE233C" w:rsidR="00700C73" w:rsidRPr="00CC51DB" w:rsidRDefault="00700C73" w:rsidP="00700C73">
      <w:pPr>
        <w:jc w:val="center"/>
        <w:rPr>
          <w:rFonts w:ascii="Times New Roman" w:hAnsi="Times New Roman" w:cs="Times New Roman"/>
          <w:lang w:val="en-US"/>
        </w:rPr>
      </w:pPr>
    </w:p>
    <w:p w14:paraId="4BEA3CA5" w14:textId="220E308D" w:rsidR="00700C73" w:rsidRPr="00CC51DB" w:rsidRDefault="00700C73" w:rsidP="00700C73">
      <w:pPr>
        <w:jc w:val="center"/>
        <w:rPr>
          <w:rFonts w:ascii="Times New Roman" w:hAnsi="Times New Roman" w:cs="Times New Roman"/>
          <w:lang w:val="en-US"/>
        </w:rPr>
      </w:pPr>
    </w:p>
    <w:p w14:paraId="7425695E" w14:textId="77777777" w:rsidR="00700C73" w:rsidRPr="00CC51DB" w:rsidRDefault="00700C73" w:rsidP="00700C73">
      <w:pPr>
        <w:tabs>
          <w:tab w:val="left" w:pos="6533"/>
        </w:tabs>
        <w:rPr>
          <w:rFonts w:ascii="Times New Roman" w:hAnsi="Times New Roman" w:cs="Times New Roman"/>
          <w:lang w:val="en-US"/>
        </w:rPr>
      </w:pPr>
      <w:r w:rsidRPr="00CC51DB">
        <w:rPr>
          <w:rFonts w:ascii="Times New Roman" w:hAnsi="Times New Roman" w:cs="Times New Roman"/>
          <w:lang w:val="en-US"/>
        </w:rPr>
        <w:tab/>
      </w:r>
    </w:p>
    <w:p w14:paraId="5A483CC6" w14:textId="666A1CE2" w:rsidR="00700C73" w:rsidRPr="00CC51DB" w:rsidRDefault="00700C73" w:rsidP="00700C73">
      <w:pPr>
        <w:tabs>
          <w:tab w:val="left" w:pos="6533"/>
        </w:tabs>
        <w:rPr>
          <w:rFonts w:ascii="Times New Roman" w:hAnsi="Times New Roman" w:cs="Times New Roman"/>
          <w:lang w:val="en-US"/>
        </w:rPr>
      </w:pPr>
    </w:p>
    <w:p w14:paraId="20505B10" w14:textId="77777777" w:rsidR="00700C73" w:rsidRPr="00CC51DB" w:rsidRDefault="00700C73" w:rsidP="00700C73">
      <w:pPr>
        <w:tabs>
          <w:tab w:val="left" w:pos="6533"/>
        </w:tabs>
        <w:rPr>
          <w:rFonts w:ascii="Times New Roman" w:hAnsi="Times New Roman" w:cs="Times New Roman"/>
          <w:lang w:val="en-US"/>
        </w:rPr>
      </w:pPr>
    </w:p>
    <w:p w14:paraId="45C23434" w14:textId="77777777" w:rsidR="00700C73" w:rsidRPr="00CC51DB" w:rsidRDefault="00700C73" w:rsidP="00700C73">
      <w:pPr>
        <w:tabs>
          <w:tab w:val="left" w:pos="6533"/>
        </w:tabs>
        <w:rPr>
          <w:rFonts w:ascii="Times New Roman" w:hAnsi="Times New Roman" w:cs="Times New Roman"/>
          <w:lang w:val="en-US"/>
        </w:rPr>
      </w:pPr>
    </w:p>
    <w:p w14:paraId="46597BFE" w14:textId="77777777" w:rsidR="00700C73" w:rsidRPr="00CC51DB" w:rsidRDefault="00700C73" w:rsidP="00700C73">
      <w:pPr>
        <w:tabs>
          <w:tab w:val="left" w:pos="6533"/>
        </w:tabs>
        <w:rPr>
          <w:rFonts w:ascii="Times New Roman" w:hAnsi="Times New Roman" w:cs="Times New Roman"/>
          <w:lang w:val="en-US"/>
        </w:rPr>
      </w:pPr>
    </w:p>
    <w:p w14:paraId="71F69597" w14:textId="2AAE3F0D" w:rsidR="00700C73" w:rsidRPr="00CC51DB" w:rsidRDefault="00700C73" w:rsidP="00700C73">
      <w:pPr>
        <w:tabs>
          <w:tab w:val="left" w:pos="6533"/>
        </w:tabs>
        <w:rPr>
          <w:rFonts w:ascii="Times New Roman" w:hAnsi="Times New Roman" w:cs="Times New Roman"/>
          <w:lang w:val="en-US"/>
        </w:rPr>
      </w:pPr>
    </w:p>
    <w:p w14:paraId="1BD5A54A" w14:textId="030529E8" w:rsidR="00700C73" w:rsidRPr="00CC51DB" w:rsidRDefault="00700C73" w:rsidP="00700C73">
      <w:pPr>
        <w:tabs>
          <w:tab w:val="left" w:pos="6107"/>
          <w:tab w:val="left" w:pos="6533"/>
        </w:tabs>
        <w:rPr>
          <w:rFonts w:ascii="Times New Roman" w:hAnsi="Times New Roman" w:cs="Times New Roman"/>
          <w:lang w:val="en-US"/>
        </w:rPr>
      </w:pPr>
    </w:p>
    <w:p w14:paraId="6E32BCDB" w14:textId="68E1C503" w:rsidR="00700C73" w:rsidRPr="00CC51DB" w:rsidRDefault="00700C73" w:rsidP="00700C73">
      <w:pPr>
        <w:tabs>
          <w:tab w:val="left" w:pos="6533"/>
        </w:tabs>
        <w:rPr>
          <w:rFonts w:ascii="Times New Roman" w:hAnsi="Times New Roman" w:cs="Times New Roman"/>
          <w:lang w:val="en-US"/>
        </w:rPr>
      </w:pPr>
    </w:p>
    <w:p w14:paraId="2B840782" w14:textId="705CBE2D" w:rsidR="00700C73" w:rsidRPr="00CC51DB" w:rsidRDefault="00700C73" w:rsidP="00700C73">
      <w:pPr>
        <w:tabs>
          <w:tab w:val="left" w:pos="6533"/>
        </w:tabs>
        <w:rPr>
          <w:rFonts w:ascii="Times New Roman" w:hAnsi="Times New Roman" w:cs="Times New Roman"/>
          <w:lang w:val="en-US"/>
        </w:rPr>
      </w:pPr>
    </w:p>
    <w:p w14:paraId="0320DA13" w14:textId="77777777" w:rsidR="00700C73" w:rsidRPr="00CC51DB" w:rsidRDefault="00700C73" w:rsidP="00700C73">
      <w:pPr>
        <w:tabs>
          <w:tab w:val="left" w:pos="6533"/>
        </w:tabs>
        <w:rPr>
          <w:rFonts w:ascii="Times New Roman" w:hAnsi="Times New Roman" w:cs="Times New Roman"/>
          <w:lang w:val="en-US"/>
        </w:rPr>
      </w:pPr>
    </w:p>
    <w:p w14:paraId="1E5AC832" w14:textId="77777777" w:rsidR="00700C73" w:rsidRPr="00CC51DB" w:rsidRDefault="00700C73" w:rsidP="00700C73">
      <w:pPr>
        <w:tabs>
          <w:tab w:val="left" w:pos="6533"/>
        </w:tabs>
        <w:rPr>
          <w:rFonts w:ascii="Times New Roman" w:hAnsi="Times New Roman" w:cs="Times New Roman"/>
          <w:lang w:val="en-US"/>
        </w:rPr>
      </w:pPr>
    </w:p>
    <w:p w14:paraId="1BBEEFF9" w14:textId="77777777" w:rsidR="00700C73" w:rsidRPr="00CC51DB" w:rsidRDefault="00700C73" w:rsidP="00700C73">
      <w:pPr>
        <w:tabs>
          <w:tab w:val="left" w:pos="6533"/>
        </w:tabs>
        <w:rPr>
          <w:rFonts w:ascii="Times New Roman" w:hAnsi="Times New Roman" w:cs="Times New Roman"/>
          <w:lang w:val="en-US"/>
        </w:rPr>
      </w:pPr>
    </w:p>
    <w:p w14:paraId="0708EAB8" w14:textId="77777777" w:rsidR="00700C73" w:rsidRPr="00CC51DB" w:rsidRDefault="00700C73" w:rsidP="00700C73">
      <w:pPr>
        <w:tabs>
          <w:tab w:val="left" w:pos="6533"/>
        </w:tabs>
        <w:rPr>
          <w:rFonts w:ascii="Times New Roman" w:hAnsi="Times New Roman" w:cs="Times New Roman"/>
          <w:lang w:val="en-US"/>
        </w:rPr>
      </w:pPr>
    </w:p>
    <w:p w14:paraId="7C213E5A" w14:textId="77777777" w:rsidR="00700C73" w:rsidRPr="00CC51DB" w:rsidRDefault="00700C73" w:rsidP="00700C73">
      <w:pPr>
        <w:tabs>
          <w:tab w:val="left" w:pos="6533"/>
        </w:tabs>
        <w:rPr>
          <w:rFonts w:ascii="Times New Roman" w:hAnsi="Times New Roman" w:cs="Times New Roman"/>
          <w:lang w:val="en-US"/>
        </w:rPr>
      </w:pPr>
    </w:p>
    <w:p w14:paraId="2261F4AA" w14:textId="77777777" w:rsidR="00700C73" w:rsidRPr="00CC51DB" w:rsidRDefault="00700C73" w:rsidP="00700C73">
      <w:pPr>
        <w:tabs>
          <w:tab w:val="left" w:pos="6533"/>
        </w:tabs>
        <w:rPr>
          <w:rFonts w:ascii="Times New Roman" w:hAnsi="Times New Roman" w:cs="Times New Roman"/>
          <w:lang w:val="en-US"/>
        </w:rPr>
      </w:pPr>
    </w:p>
    <w:p w14:paraId="22F3DBE0" w14:textId="77777777" w:rsidR="00700C73" w:rsidRPr="00CC51DB" w:rsidRDefault="00700C73" w:rsidP="00700C73">
      <w:pPr>
        <w:tabs>
          <w:tab w:val="left" w:pos="6533"/>
        </w:tabs>
        <w:rPr>
          <w:rFonts w:ascii="Times New Roman" w:hAnsi="Times New Roman" w:cs="Times New Roman"/>
          <w:lang w:val="en-US"/>
        </w:rPr>
      </w:pPr>
    </w:p>
    <w:p w14:paraId="0046EA1C" w14:textId="77777777" w:rsidR="00700C73" w:rsidRPr="00CC51DB" w:rsidRDefault="00700C73" w:rsidP="00700C73">
      <w:pPr>
        <w:tabs>
          <w:tab w:val="left" w:pos="6533"/>
        </w:tabs>
        <w:rPr>
          <w:rFonts w:ascii="Times New Roman" w:hAnsi="Times New Roman" w:cs="Times New Roman"/>
          <w:lang w:val="en-US"/>
        </w:rPr>
      </w:pPr>
    </w:p>
    <w:p w14:paraId="3B8FDD75" w14:textId="77777777" w:rsidR="00700C73" w:rsidRPr="00CC51DB" w:rsidRDefault="00700C73" w:rsidP="00700C73">
      <w:pPr>
        <w:tabs>
          <w:tab w:val="left" w:pos="6533"/>
        </w:tabs>
        <w:rPr>
          <w:rFonts w:ascii="Times New Roman" w:hAnsi="Times New Roman" w:cs="Times New Roman"/>
          <w:lang w:val="en-US"/>
        </w:rPr>
      </w:pPr>
    </w:p>
    <w:p w14:paraId="192FAE92" w14:textId="36C73CD8" w:rsidR="00700C73" w:rsidRPr="00CC51DB" w:rsidRDefault="00700C73" w:rsidP="00700C73">
      <w:pPr>
        <w:jc w:val="center"/>
        <w:rPr>
          <w:rFonts w:ascii="Times New Roman" w:hAnsi="Times New Roman" w:cs="Times New Roman"/>
          <w:i/>
          <w:iCs/>
          <w:lang w:val="en-US"/>
        </w:rPr>
      </w:pPr>
    </w:p>
    <w:p w14:paraId="14760390" w14:textId="0E735DAB" w:rsidR="00CC51DB" w:rsidRPr="00CC51DB" w:rsidRDefault="00CC51DB" w:rsidP="00700C73">
      <w:pPr>
        <w:jc w:val="center"/>
        <w:rPr>
          <w:rFonts w:ascii="Times New Roman" w:hAnsi="Times New Roman" w:cs="Times New Roman"/>
          <w:i/>
          <w:iCs/>
          <w:lang w:val="en-US"/>
        </w:rPr>
      </w:pPr>
    </w:p>
    <w:p w14:paraId="7ADD1EFE" w14:textId="77777777" w:rsidR="00CC51DB" w:rsidRPr="00CC51DB" w:rsidRDefault="00CC51DB" w:rsidP="00700C73">
      <w:pPr>
        <w:jc w:val="center"/>
        <w:rPr>
          <w:rFonts w:ascii="Times New Roman" w:hAnsi="Times New Roman" w:cs="Times New Roman"/>
          <w:i/>
          <w:iCs/>
          <w:lang w:val="en-US"/>
        </w:rPr>
      </w:pPr>
    </w:p>
    <w:p w14:paraId="5548C977" w14:textId="77777777" w:rsidR="00700C73" w:rsidRPr="00CC51DB" w:rsidRDefault="00700C73" w:rsidP="00700C73">
      <w:pPr>
        <w:rPr>
          <w:rFonts w:ascii="Times New Roman" w:hAnsi="Times New Roman" w:cs="Times New Roman"/>
          <w:lang w:val="en-US"/>
        </w:rPr>
      </w:pPr>
    </w:p>
    <w:p w14:paraId="6465BD6F" w14:textId="0EC90C9F" w:rsidR="00700C73" w:rsidRPr="00CC51DB" w:rsidRDefault="00700C73" w:rsidP="00700C73">
      <w:pPr>
        <w:rPr>
          <w:rFonts w:ascii="Times New Roman" w:hAnsi="Times New Roman" w:cs="Times New Roman"/>
          <w:b/>
          <w:bCs/>
          <w:lang w:val="en-US"/>
        </w:rPr>
      </w:pPr>
    </w:p>
    <w:p w14:paraId="51F5D620" w14:textId="5F246376" w:rsidR="00CC51DB" w:rsidRPr="00CC51DB" w:rsidRDefault="00CC51DB" w:rsidP="00700C73">
      <w:pPr>
        <w:rPr>
          <w:rFonts w:ascii="Times New Roman" w:hAnsi="Times New Roman" w:cs="Times New Roman"/>
          <w:b/>
          <w:bCs/>
          <w:lang w:val="en-US"/>
        </w:rPr>
      </w:pPr>
    </w:p>
    <w:p w14:paraId="7F45C730" w14:textId="77777777" w:rsidR="00CC51DB" w:rsidRDefault="00CC51DB" w:rsidP="00700C73">
      <w:pPr>
        <w:rPr>
          <w:rFonts w:ascii="Times New Roman" w:hAnsi="Times New Roman" w:cs="Times New Roman"/>
          <w:b/>
          <w:bCs/>
          <w:lang w:val="en-US"/>
        </w:rPr>
      </w:pPr>
    </w:p>
    <w:p w14:paraId="60F1C95F" w14:textId="0C324320" w:rsidR="0009364C" w:rsidRPr="00CC51DB" w:rsidRDefault="0009364C" w:rsidP="00700C73">
      <w:pPr>
        <w:rPr>
          <w:rFonts w:ascii="Times New Roman" w:hAnsi="Times New Roman" w:cs="Times New Roman"/>
          <w:b/>
          <w:bCs/>
          <w:lang w:val="en-US"/>
        </w:rPr>
        <w:sectPr w:rsidR="0009364C" w:rsidRPr="00CC51DB" w:rsidSect="00C6506A">
          <w:pgSz w:w="11900" w:h="16840"/>
          <w:pgMar w:top="1417" w:right="1701" w:bottom="1417" w:left="1701" w:header="708" w:footer="708" w:gutter="0"/>
          <w:cols w:space="708"/>
          <w:docGrid w:linePitch="360"/>
        </w:sectPr>
      </w:pPr>
    </w:p>
    <w:tbl>
      <w:tblPr>
        <w:tblStyle w:val="Tabelacomgrade"/>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236"/>
        <w:gridCol w:w="5169"/>
      </w:tblGrid>
      <w:tr w:rsidR="0009364C" w:rsidRPr="00862404" w14:paraId="183A35E5" w14:textId="77777777" w:rsidTr="0009364C">
        <w:tc>
          <w:tcPr>
            <w:tcW w:w="5080" w:type="dxa"/>
          </w:tcPr>
          <w:p w14:paraId="7042F1C2" w14:textId="77777777" w:rsidR="0009364C" w:rsidRPr="00CC51DB" w:rsidRDefault="0009364C" w:rsidP="0009364C">
            <w:pPr>
              <w:pStyle w:val="NormalWeb"/>
              <w:shd w:val="clear" w:color="auto" w:fill="FFFFFF"/>
              <w:spacing w:before="0" w:beforeAutospacing="0" w:after="0" w:afterAutospacing="0"/>
              <w:ind w:right="-217"/>
              <w:jc w:val="both"/>
              <w:rPr>
                <w:b/>
                <w:bCs/>
                <w:sz w:val="22"/>
                <w:szCs w:val="22"/>
              </w:rPr>
            </w:pPr>
            <w:commentRangeStart w:id="3"/>
            <w:proofErr w:type="spellStart"/>
            <w:r w:rsidRPr="00CC51DB">
              <w:rPr>
                <w:b/>
                <w:bCs/>
                <w:sz w:val="22"/>
                <w:szCs w:val="22"/>
                <w:lang w:val="en-US"/>
              </w:rPr>
              <w:lastRenderedPageBreak/>
              <w:t>Resumo</w:t>
            </w:r>
            <w:commentRangeEnd w:id="3"/>
            <w:proofErr w:type="spellEnd"/>
            <w:r w:rsidRPr="00CC51DB">
              <w:rPr>
                <w:rStyle w:val="Refdecomentrio"/>
                <w:rFonts w:eastAsiaTheme="minorHAnsi"/>
                <w:sz w:val="22"/>
                <w:szCs w:val="22"/>
                <w:lang w:eastAsia="en-US"/>
              </w:rPr>
              <w:commentReference w:id="3"/>
            </w:r>
            <w:r w:rsidRPr="00CC51DB">
              <w:rPr>
                <w:b/>
                <w:bCs/>
                <w:sz w:val="22"/>
                <w:szCs w:val="22"/>
                <w:lang w:val="en-US"/>
              </w:rPr>
              <w:t xml:space="preserve">: </w:t>
            </w:r>
            <w:r w:rsidRPr="00CC51DB">
              <w:rPr>
                <w:sz w:val="22"/>
                <w:szCs w:val="22"/>
                <w:lang w:val="en-US"/>
              </w:rPr>
              <w:t xml:space="preserve">Lorem ipsum dolor sit </w:t>
            </w:r>
            <w:proofErr w:type="spellStart"/>
            <w:r w:rsidRPr="00CC51DB">
              <w:rPr>
                <w:sz w:val="22"/>
                <w:szCs w:val="22"/>
                <w:lang w:val="en-US"/>
              </w:rPr>
              <w:t>amet</w:t>
            </w:r>
            <w:proofErr w:type="spellEnd"/>
            <w:r w:rsidRPr="00CC51DB">
              <w:rPr>
                <w:sz w:val="22"/>
                <w:szCs w:val="22"/>
                <w:lang w:val="en-US"/>
              </w:rPr>
              <w:t xml:space="preserve">, </w:t>
            </w:r>
            <w:proofErr w:type="spellStart"/>
            <w:r w:rsidRPr="00CC51DB">
              <w:rPr>
                <w:sz w:val="22"/>
                <w:szCs w:val="22"/>
                <w:lang w:val="en-US"/>
              </w:rPr>
              <w:t>consectetur</w:t>
            </w:r>
            <w:proofErr w:type="spellEnd"/>
            <w:r w:rsidRPr="00CC51DB">
              <w:rPr>
                <w:sz w:val="22"/>
                <w:szCs w:val="22"/>
                <w:lang w:val="en-US"/>
              </w:rPr>
              <w:t xml:space="preserve"> </w:t>
            </w:r>
            <w:proofErr w:type="spellStart"/>
            <w:r w:rsidRPr="00CC51DB">
              <w:rPr>
                <w:sz w:val="22"/>
                <w:szCs w:val="22"/>
                <w:lang w:val="en-US"/>
              </w:rPr>
              <w:t>adipiscing</w:t>
            </w:r>
            <w:proofErr w:type="spellEnd"/>
            <w:r w:rsidRPr="00CC51DB">
              <w:rPr>
                <w:sz w:val="22"/>
                <w:szCs w:val="22"/>
                <w:lang w:val="en-US"/>
              </w:rPr>
              <w:t xml:space="preserve"> </w:t>
            </w:r>
            <w:proofErr w:type="spellStart"/>
            <w:r w:rsidRPr="00CC51DB">
              <w:rPr>
                <w:sz w:val="22"/>
                <w:szCs w:val="22"/>
                <w:lang w:val="en-US"/>
              </w:rPr>
              <w:t>elit</w:t>
            </w:r>
            <w:proofErr w:type="spellEnd"/>
            <w:r w:rsidRPr="00CC51DB">
              <w:rPr>
                <w:sz w:val="22"/>
                <w:szCs w:val="22"/>
                <w:lang w:val="en-US"/>
              </w:rPr>
              <w:t xml:space="preserve">. </w:t>
            </w:r>
            <w:proofErr w:type="spellStart"/>
            <w:r w:rsidRPr="0009364C">
              <w:rPr>
                <w:sz w:val="22"/>
                <w:szCs w:val="22"/>
                <w:lang w:val="en-US"/>
              </w:rPr>
              <w:t>Mauris</w:t>
            </w:r>
            <w:proofErr w:type="spellEnd"/>
            <w:r w:rsidRPr="0009364C">
              <w:rPr>
                <w:sz w:val="22"/>
                <w:szCs w:val="22"/>
                <w:lang w:val="en-US"/>
              </w:rPr>
              <w:t xml:space="preserve"> cursus </w:t>
            </w:r>
            <w:proofErr w:type="spellStart"/>
            <w:r w:rsidRPr="0009364C">
              <w:rPr>
                <w:sz w:val="22"/>
                <w:szCs w:val="22"/>
                <w:lang w:val="en-US"/>
              </w:rPr>
              <w:t>volutpat</w:t>
            </w:r>
            <w:proofErr w:type="spellEnd"/>
            <w:r w:rsidRPr="0009364C">
              <w:rPr>
                <w:sz w:val="22"/>
                <w:szCs w:val="22"/>
                <w:lang w:val="en-US"/>
              </w:rPr>
              <w:t xml:space="preserve"> </w:t>
            </w:r>
            <w:proofErr w:type="spellStart"/>
            <w:r w:rsidRPr="0009364C">
              <w:rPr>
                <w:sz w:val="22"/>
                <w:szCs w:val="22"/>
                <w:lang w:val="en-US"/>
              </w:rPr>
              <w:t>tellus</w:t>
            </w:r>
            <w:proofErr w:type="spellEnd"/>
            <w:r w:rsidRPr="0009364C">
              <w:rPr>
                <w:sz w:val="22"/>
                <w:szCs w:val="22"/>
                <w:lang w:val="en-US"/>
              </w:rPr>
              <w:t xml:space="preserve"> </w:t>
            </w:r>
            <w:proofErr w:type="spellStart"/>
            <w:r w:rsidRPr="0009364C">
              <w:rPr>
                <w:sz w:val="22"/>
                <w:szCs w:val="22"/>
                <w:lang w:val="en-US"/>
              </w:rPr>
              <w:t>laoreet</w:t>
            </w:r>
            <w:proofErr w:type="spellEnd"/>
            <w:r w:rsidRPr="0009364C">
              <w:rPr>
                <w:sz w:val="22"/>
                <w:szCs w:val="22"/>
                <w:lang w:val="en-US"/>
              </w:rPr>
              <w:t xml:space="preserve"> </w:t>
            </w:r>
            <w:proofErr w:type="spellStart"/>
            <w:r w:rsidRPr="0009364C">
              <w:rPr>
                <w:sz w:val="22"/>
                <w:szCs w:val="22"/>
                <w:lang w:val="en-US"/>
              </w:rPr>
              <w:t>imperdiet</w:t>
            </w:r>
            <w:proofErr w:type="spellEnd"/>
            <w:r w:rsidRPr="0009364C">
              <w:rPr>
                <w:sz w:val="22"/>
                <w:szCs w:val="22"/>
                <w:lang w:val="en-US"/>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potenti</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w:t>
            </w:r>
            <w:proofErr w:type="spellStart"/>
            <w:r w:rsidRPr="00CC51DB">
              <w:rPr>
                <w:sz w:val="22"/>
                <w:szCs w:val="22"/>
              </w:rPr>
              <w:t>neque</w:t>
            </w:r>
            <w:proofErr w:type="spellEnd"/>
            <w:r w:rsidRPr="00CC51DB">
              <w:rPr>
                <w:sz w:val="22"/>
                <w:szCs w:val="22"/>
              </w:rPr>
              <w:t xml:space="preserve"> magna, </w:t>
            </w:r>
            <w:proofErr w:type="spellStart"/>
            <w:r w:rsidRPr="00CC51DB">
              <w:rPr>
                <w:sz w:val="22"/>
                <w:szCs w:val="22"/>
              </w:rPr>
              <w:t>elementum</w:t>
            </w:r>
            <w:proofErr w:type="spellEnd"/>
            <w:r w:rsidRPr="00CC51DB">
              <w:rPr>
                <w:sz w:val="22"/>
                <w:szCs w:val="22"/>
              </w:rPr>
              <w:t xml:space="preserve"> id justo </w:t>
            </w:r>
            <w:proofErr w:type="spellStart"/>
            <w:r w:rsidRPr="00CC51DB">
              <w:rPr>
                <w:sz w:val="22"/>
                <w:szCs w:val="22"/>
              </w:rPr>
              <w:t>eget</w:t>
            </w:r>
            <w:proofErr w:type="spellEnd"/>
            <w:r w:rsidRPr="00CC51DB">
              <w:rPr>
                <w:sz w:val="22"/>
                <w:szCs w:val="22"/>
              </w:rPr>
              <w:t xml:space="preserve">, </w:t>
            </w:r>
            <w:proofErr w:type="spellStart"/>
            <w:r w:rsidRPr="00CC51DB">
              <w:rPr>
                <w:sz w:val="22"/>
                <w:szCs w:val="22"/>
              </w:rPr>
              <w:t>fringilla</w:t>
            </w:r>
            <w:proofErr w:type="spellEnd"/>
            <w:r w:rsidRPr="00CC51DB">
              <w:rPr>
                <w:sz w:val="22"/>
                <w:szCs w:val="22"/>
              </w:rPr>
              <w:t xml:space="preserve"> </w:t>
            </w:r>
            <w:proofErr w:type="spellStart"/>
            <w:r w:rsidRPr="00CC51DB">
              <w:rPr>
                <w:sz w:val="22"/>
                <w:szCs w:val="22"/>
              </w:rPr>
              <w:t>rhoncus</w:t>
            </w:r>
            <w:proofErr w:type="spellEnd"/>
            <w:r w:rsidRPr="00CC51DB">
              <w:rPr>
                <w:sz w:val="22"/>
                <w:szCs w:val="22"/>
              </w:rPr>
              <w:t xml:space="preserve"> ante. </w:t>
            </w:r>
            <w:proofErr w:type="spellStart"/>
            <w:r w:rsidRPr="00CC51DB">
              <w:rPr>
                <w:sz w:val="22"/>
                <w:szCs w:val="22"/>
              </w:rPr>
              <w:t>Fusce</w:t>
            </w:r>
            <w:proofErr w:type="spellEnd"/>
            <w:r w:rsidRPr="00CC51DB">
              <w:rPr>
                <w:sz w:val="22"/>
                <w:szCs w:val="22"/>
              </w:rPr>
              <w:t xml:space="preserve"> massa </w:t>
            </w:r>
            <w:proofErr w:type="spellStart"/>
            <w:r w:rsidRPr="00CC51DB">
              <w:rPr>
                <w:sz w:val="22"/>
                <w:szCs w:val="22"/>
              </w:rPr>
              <w:t>purus</w:t>
            </w:r>
            <w:proofErr w:type="spellEnd"/>
            <w:r w:rsidRPr="00CC51DB">
              <w:rPr>
                <w:sz w:val="22"/>
                <w:szCs w:val="22"/>
              </w:rPr>
              <w:t xml:space="preserve">, </w:t>
            </w:r>
            <w:proofErr w:type="spellStart"/>
            <w:r w:rsidRPr="00CC51DB">
              <w:rPr>
                <w:sz w:val="22"/>
                <w:szCs w:val="22"/>
              </w:rPr>
              <w:t>volutpat</w:t>
            </w:r>
            <w:proofErr w:type="spellEnd"/>
            <w:r w:rsidRPr="00CC51DB">
              <w:rPr>
                <w:sz w:val="22"/>
                <w:szCs w:val="22"/>
              </w:rPr>
              <w:t xml:space="preserve"> eu </w:t>
            </w:r>
            <w:proofErr w:type="spellStart"/>
            <w:r w:rsidRPr="00CC51DB">
              <w:rPr>
                <w:sz w:val="22"/>
                <w:szCs w:val="22"/>
              </w:rPr>
              <w:t>leo</w:t>
            </w:r>
            <w:proofErr w:type="spellEnd"/>
            <w:r w:rsidRPr="00CC51DB">
              <w:rPr>
                <w:sz w:val="22"/>
                <w:szCs w:val="22"/>
              </w:rPr>
              <w:t xml:space="preserve"> non, </w:t>
            </w:r>
            <w:proofErr w:type="spellStart"/>
            <w:r w:rsidRPr="00CC51DB">
              <w:rPr>
                <w:sz w:val="22"/>
                <w:szCs w:val="22"/>
              </w:rPr>
              <w:t>venenatis</w:t>
            </w:r>
            <w:proofErr w:type="spellEnd"/>
            <w:r w:rsidRPr="00CC51DB">
              <w:rPr>
                <w:sz w:val="22"/>
                <w:szCs w:val="22"/>
              </w:rPr>
              <w:t xml:space="preserve"> </w:t>
            </w:r>
            <w:proofErr w:type="spellStart"/>
            <w:r w:rsidRPr="00CC51DB">
              <w:rPr>
                <w:sz w:val="22"/>
                <w:szCs w:val="22"/>
              </w:rPr>
              <w:t>cursus</w:t>
            </w:r>
            <w:proofErr w:type="spellEnd"/>
            <w:r w:rsidRPr="00CC51DB">
              <w:rPr>
                <w:sz w:val="22"/>
                <w:szCs w:val="22"/>
              </w:rPr>
              <w:t xml:space="preserve"> sem. </w:t>
            </w:r>
            <w:proofErr w:type="spellStart"/>
            <w:r w:rsidRPr="00CC51DB">
              <w:rPr>
                <w:sz w:val="22"/>
                <w:szCs w:val="22"/>
              </w:rPr>
              <w:t>Pellentesque</w:t>
            </w:r>
            <w:proofErr w:type="spellEnd"/>
            <w:r w:rsidRPr="00CC51DB">
              <w:rPr>
                <w:sz w:val="22"/>
                <w:szCs w:val="22"/>
              </w:rPr>
              <w:t xml:space="preserve"> </w:t>
            </w:r>
            <w:proofErr w:type="spellStart"/>
            <w:r w:rsidRPr="00CC51DB">
              <w:rPr>
                <w:sz w:val="22"/>
                <w:szCs w:val="22"/>
              </w:rPr>
              <w:t>habitant</w:t>
            </w:r>
            <w:proofErr w:type="spellEnd"/>
            <w:r w:rsidRPr="00CC51DB">
              <w:rPr>
                <w:sz w:val="22"/>
                <w:szCs w:val="22"/>
              </w:rPr>
              <w:t xml:space="preserve"> </w:t>
            </w:r>
            <w:proofErr w:type="spellStart"/>
            <w:r w:rsidRPr="00CC51DB">
              <w:rPr>
                <w:sz w:val="22"/>
                <w:szCs w:val="22"/>
              </w:rPr>
              <w:t>morbi</w:t>
            </w:r>
            <w:proofErr w:type="spellEnd"/>
            <w:r w:rsidRPr="00CC51DB">
              <w:rPr>
                <w:sz w:val="22"/>
                <w:szCs w:val="22"/>
              </w:rPr>
              <w:t xml:space="preserve"> </w:t>
            </w:r>
            <w:proofErr w:type="spellStart"/>
            <w:r w:rsidRPr="00CC51DB">
              <w:rPr>
                <w:sz w:val="22"/>
                <w:szCs w:val="22"/>
              </w:rPr>
              <w:t>tristique</w:t>
            </w:r>
            <w:proofErr w:type="spellEnd"/>
            <w:r w:rsidRPr="00CC51DB">
              <w:rPr>
                <w:sz w:val="22"/>
                <w:szCs w:val="22"/>
              </w:rPr>
              <w:t xml:space="preserve"> </w:t>
            </w:r>
            <w:proofErr w:type="spellStart"/>
            <w:r w:rsidRPr="00CC51DB">
              <w:rPr>
                <w:sz w:val="22"/>
                <w:szCs w:val="22"/>
              </w:rPr>
              <w:t>senectus</w:t>
            </w:r>
            <w:proofErr w:type="spellEnd"/>
            <w:r w:rsidRPr="00CC51DB">
              <w:rPr>
                <w:sz w:val="22"/>
                <w:szCs w:val="22"/>
              </w:rPr>
              <w:t xml:space="preserve"> et </w:t>
            </w:r>
            <w:proofErr w:type="spellStart"/>
            <w:r w:rsidRPr="00CC51DB">
              <w:rPr>
                <w:sz w:val="22"/>
                <w:szCs w:val="22"/>
              </w:rPr>
              <w:t>netus</w:t>
            </w:r>
            <w:proofErr w:type="spellEnd"/>
            <w:r w:rsidRPr="00CC51DB">
              <w:rPr>
                <w:sz w:val="22"/>
                <w:szCs w:val="22"/>
              </w:rPr>
              <w:t xml:space="preserve"> et </w:t>
            </w:r>
            <w:proofErr w:type="spellStart"/>
            <w:r w:rsidRPr="00CC51DB">
              <w:rPr>
                <w:sz w:val="22"/>
                <w:szCs w:val="22"/>
              </w:rPr>
              <w:t>malesuada</w:t>
            </w:r>
            <w:proofErr w:type="spellEnd"/>
            <w:r w:rsidRPr="00CC51DB">
              <w:rPr>
                <w:sz w:val="22"/>
                <w:szCs w:val="22"/>
              </w:rPr>
              <w:t xml:space="preserve"> fames ac </w:t>
            </w:r>
            <w:proofErr w:type="spellStart"/>
            <w:r w:rsidRPr="00CC51DB">
              <w:rPr>
                <w:sz w:val="22"/>
                <w:szCs w:val="22"/>
              </w:rPr>
              <w:t>turpis</w:t>
            </w:r>
            <w:proofErr w:type="spellEnd"/>
            <w:r w:rsidRPr="00CC51DB">
              <w:rPr>
                <w:sz w:val="22"/>
                <w:szCs w:val="22"/>
              </w:rPr>
              <w:t xml:space="preserve"> </w:t>
            </w:r>
            <w:proofErr w:type="spellStart"/>
            <w:r w:rsidRPr="00CC51DB">
              <w:rPr>
                <w:sz w:val="22"/>
                <w:szCs w:val="22"/>
              </w:rPr>
              <w:t>egestas</w:t>
            </w:r>
            <w:proofErr w:type="spellEnd"/>
            <w:r w:rsidRPr="00CC51DB">
              <w:rPr>
                <w:sz w:val="22"/>
                <w:szCs w:val="22"/>
              </w:rPr>
              <w:t xml:space="preserve">. </w:t>
            </w:r>
            <w:proofErr w:type="spellStart"/>
            <w:r w:rsidRPr="00CC51DB">
              <w:rPr>
                <w:sz w:val="22"/>
                <w:szCs w:val="22"/>
              </w:rPr>
              <w:t>Aenean</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ut nunc non </w:t>
            </w:r>
            <w:proofErr w:type="spellStart"/>
            <w:r w:rsidRPr="00CC51DB">
              <w:rPr>
                <w:sz w:val="22"/>
                <w:szCs w:val="22"/>
              </w:rPr>
              <w:t>vulputate</w:t>
            </w:r>
            <w:proofErr w:type="spellEnd"/>
            <w:r w:rsidRPr="00CC51DB">
              <w:rPr>
                <w:sz w:val="22"/>
                <w:szCs w:val="22"/>
              </w:rPr>
              <w:t xml:space="preserve">. </w:t>
            </w:r>
            <w:proofErr w:type="spellStart"/>
            <w:r w:rsidRPr="00CC51DB">
              <w:rPr>
                <w:sz w:val="22"/>
                <w:szCs w:val="22"/>
              </w:rPr>
              <w:t>Mauris</w:t>
            </w:r>
            <w:proofErr w:type="spellEnd"/>
            <w:r w:rsidRPr="00CC51DB">
              <w:rPr>
                <w:sz w:val="22"/>
                <w:szCs w:val="22"/>
              </w:rPr>
              <w:t xml:space="preserve"> a </w:t>
            </w:r>
            <w:proofErr w:type="spellStart"/>
            <w:r w:rsidRPr="00CC51DB">
              <w:rPr>
                <w:sz w:val="22"/>
                <w:szCs w:val="22"/>
              </w:rPr>
              <w:t>lorem</w:t>
            </w:r>
            <w:proofErr w:type="spellEnd"/>
            <w:r w:rsidRPr="00CC51DB">
              <w:rPr>
                <w:sz w:val="22"/>
                <w:szCs w:val="22"/>
              </w:rPr>
              <w:t xml:space="preserve"> ante. </w:t>
            </w:r>
            <w:proofErr w:type="spellStart"/>
            <w:r w:rsidRPr="00CC51DB">
              <w:rPr>
                <w:sz w:val="22"/>
                <w:szCs w:val="22"/>
              </w:rPr>
              <w:t>Vivamus</w:t>
            </w:r>
            <w:proofErr w:type="spellEnd"/>
            <w:r w:rsidRPr="00CC51DB">
              <w:rPr>
                <w:sz w:val="22"/>
                <w:szCs w:val="22"/>
              </w:rPr>
              <w:t xml:space="preserve"> </w:t>
            </w:r>
            <w:proofErr w:type="spellStart"/>
            <w:r w:rsidRPr="00CC51DB">
              <w:rPr>
                <w:sz w:val="22"/>
                <w:szCs w:val="22"/>
              </w:rPr>
              <w:t>semper</w:t>
            </w:r>
            <w:proofErr w:type="spellEnd"/>
            <w:r w:rsidRPr="00CC51DB">
              <w:rPr>
                <w:sz w:val="22"/>
                <w:szCs w:val="22"/>
              </w:rPr>
              <w:t xml:space="preserve"> </w:t>
            </w:r>
            <w:proofErr w:type="spellStart"/>
            <w:r w:rsidRPr="00CC51DB">
              <w:rPr>
                <w:sz w:val="22"/>
                <w:szCs w:val="22"/>
              </w:rPr>
              <w:t>varius</w:t>
            </w:r>
            <w:proofErr w:type="spellEnd"/>
            <w:r w:rsidRPr="00CC51DB">
              <w:rPr>
                <w:sz w:val="22"/>
                <w:szCs w:val="22"/>
              </w:rPr>
              <w:t xml:space="preserve"> </w:t>
            </w:r>
            <w:proofErr w:type="spellStart"/>
            <w:r w:rsidRPr="00CC51DB">
              <w:rPr>
                <w:sz w:val="22"/>
                <w:szCs w:val="22"/>
              </w:rPr>
              <w:t>arcu</w:t>
            </w:r>
            <w:proofErr w:type="spellEnd"/>
            <w:r w:rsidRPr="00CC51DB">
              <w:rPr>
                <w:sz w:val="22"/>
                <w:szCs w:val="22"/>
              </w:rPr>
              <w:t xml:space="preserve"> </w:t>
            </w:r>
            <w:proofErr w:type="spellStart"/>
            <w:r w:rsidRPr="00CC51DB">
              <w:rPr>
                <w:sz w:val="22"/>
                <w:szCs w:val="22"/>
              </w:rPr>
              <w:t>at</w:t>
            </w:r>
            <w:proofErr w:type="spellEnd"/>
            <w:r w:rsidRPr="00CC51DB">
              <w:rPr>
                <w:sz w:val="22"/>
                <w:szCs w:val="22"/>
              </w:rPr>
              <w:t xml:space="preserve"> </w:t>
            </w:r>
            <w:proofErr w:type="spellStart"/>
            <w:r w:rsidRPr="00CC51DB">
              <w:rPr>
                <w:sz w:val="22"/>
                <w:szCs w:val="22"/>
              </w:rPr>
              <w:t>scelerisque</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vitae </w:t>
            </w:r>
            <w:proofErr w:type="spellStart"/>
            <w:r w:rsidRPr="00CC51DB">
              <w:rPr>
                <w:sz w:val="22"/>
                <w:szCs w:val="22"/>
              </w:rPr>
              <w:t>molestie</w:t>
            </w:r>
            <w:proofErr w:type="spellEnd"/>
            <w:r w:rsidRPr="00CC51DB">
              <w:rPr>
                <w:sz w:val="22"/>
                <w:szCs w:val="22"/>
              </w:rPr>
              <w:t xml:space="preserve"> mi. Nam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feugiat</w:t>
            </w:r>
            <w:proofErr w:type="spellEnd"/>
            <w:r w:rsidRPr="00CC51DB">
              <w:rPr>
                <w:sz w:val="22"/>
                <w:szCs w:val="22"/>
              </w:rPr>
              <w:t xml:space="preserve"> </w:t>
            </w:r>
            <w:proofErr w:type="spellStart"/>
            <w:r w:rsidRPr="00CC51DB">
              <w:rPr>
                <w:sz w:val="22"/>
                <w:szCs w:val="22"/>
              </w:rPr>
              <w:t>vulputate</w:t>
            </w:r>
            <w:proofErr w:type="spellEnd"/>
            <w:r w:rsidRPr="00CC51DB">
              <w:rPr>
                <w:sz w:val="22"/>
                <w:szCs w:val="22"/>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dapibus</w:t>
            </w:r>
            <w:proofErr w:type="spellEnd"/>
            <w:r w:rsidRPr="00CC51DB">
              <w:rPr>
                <w:sz w:val="22"/>
                <w:szCs w:val="22"/>
              </w:rPr>
              <w:t xml:space="preserve"> id </w:t>
            </w:r>
            <w:proofErr w:type="spellStart"/>
            <w:r w:rsidRPr="00CC51DB">
              <w:rPr>
                <w:sz w:val="22"/>
                <w:szCs w:val="22"/>
              </w:rPr>
              <w:t>dolor</w:t>
            </w:r>
            <w:proofErr w:type="spellEnd"/>
            <w:r w:rsidRPr="00CC51DB">
              <w:rPr>
                <w:sz w:val="22"/>
                <w:szCs w:val="22"/>
              </w:rPr>
              <w:t xml:space="preserve"> quis </w:t>
            </w:r>
            <w:proofErr w:type="spellStart"/>
            <w:r w:rsidRPr="00CC51DB">
              <w:rPr>
                <w:sz w:val="22"/>
                <w:szCs w:val="22"/>
              </w:rPr>
              <w:t>pellentesque</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w:t>
            </w:r>
            <w:proofErr w:type="spellStart"/>
            <w:r w:rsidRPr="00CC51DB">
              <w:rPr>
                <w:sz w:val="22"/>
                <w:szCs w:val="22"/>
              </w:rPr>
              <w:t>ligula</w:t>
            </w:r>
            <w:proofErr w:type="spellEnd"/>
            <w:r w:rsidRPr="00CC51DB">
              <w:rPr>
                <w:sz w:val="22"/>
                <w:szCs w:val="22"/>
              </w:rPr>
              <w:t xml:space="preserve"> </w:t>
            </w:r>
            <w:proofErr w:type="spellStart"/>
            <w:r w:rsidRPr="00CC51DB">
              <w:rPr>
                <w:sz w:val="22"/>
                <w:szCs w:val="22"/>
              </w:rPr>
              <w:t>turpis</w:t>
            </w:r>
            <w:proofErr w:type="spellEnd"/>
            <w:r w:rsidRPr="00CC51DB">
              <w:rPr>
                <w:sz w:val="22"/>
                <w:szCs w:val="22"/>
              </w:rPr>
              <w:t xml:space="preserve">, </w:t>
            </w:r>
            <w:proofErr w:type="spellStart"/>
            <w:r w:rsidRPr="00CC51DB">
              <w:rPr>
                <w:sz w:val="22"/>
                <w:szCs w:val="22"/>
              </w:rPr>
              <w:t>suscipit</w:t>
            </w:r>
            <w:proofErr w:type="spellEnd"/>
            <w:r w:rsidRPr="00CC51DB">
              <w:rPr>
                <w:sz w:val="22"/>
                <w:szCs w:val="22"/>
              </w:rPr>
              <w:t xml:space="preserve"> a sem </w:t>
            </w:r>
            <w:proofErr w:type="spellStart"/>
            <w:r w:rsidRPr="00CC51DB">
              <w:rPr>
                <w:sz w:val="22"/>
                <w:szCs w:val="22"/>
              </w:rPr>
              <w:t>sed</w:t>
            </w:r>
            <w:proofErr w:type="spellEnd"/>
            <w:r w:rsidRPr="00CC51DB">
              <w:rPr>
                <w:sz w:val="22"/>
                <w:szCs w:val="22"/>
              </w:rPr>
              <w:t xml:space="preserve">, </w:t>
            </w:r>
            <w:proofErr w:type="spellStart"/>
            <w:r w:rsidRPr="00CC51DB">
              <w:rPr>
                <w:sz w:val="22"/>
                <w:szCs w:val="22"/>
              </w:rPr>
              <w:t>aliquam</w:t>
            </w:r>
            <w:proofErr w:type="spellEnd"/>
            <w:r w:rsidRPr="00CC51DB">
              <w:rPr>
                <w:sz w:val="22"/>
                <w:szCs w:val="22"/>
              </w:rPr>
              <w:t xml:space="preserve"> </w:t>
            </w:r>
            <w:proofErr w:type="spellStart"/>
            <w:r w:rsidRPr="00CC51DB">
              <w:rPr>
                <w:sz w:val="22"/>
                <w:szCs w:val="22"/>
              </w:rPr>
              <w:t>pharetra</w:t>
            </w:r>
            <w:proofErr w:type="spellEnd"/>
            <w:r w:rsidRPr="00CC51DB">
              <w:rPr>
                <w:sz w:val="22"/>
                <w:szCs w:val="22"/>
              </w:rPr>
              <w:t xml:space="preserve"> </w:t>
            </w:r>
            <w:proofErr w:type="spellStart"/>
            <w:r w:rsidRPr="00CC51DB">
              <w:rPr>
                <w:sz w:val="22"/>
                <w:szCs w:val="22"/>
              </w:rPr>
              <w:t>lectus</w:t>
            </w:r>
            <w:proofErr w:type="spellEnd"/>
            <w:r w:rsidRPr="00CC51DB">
              <w:rPr>
                <w:sz w:val="22"/>
                <w:szCs w:val="22"/>
              </w:rPr>
              <w:t xml:space="preserve">. </w:t>
            </w:r>
            <w:proofErr w:type="spellStart"/>
            <w:r w:rsidRPr="00CC51DB">
              <w:rPr>
                <w:sz w:val="22"/>
                <w:szCs w:val="22"/>
              </w:rPr>
              <w:t>Duis</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massa vitae nunc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vulputate</w:t>
            </w:r>
            <w:proofErr w:type="spellEnd"/>
            <w:r w:rsidRPr="00CC51DB">
              <w:rPr>
                <w:sz w:val="22"/>
                <w:szCs w:val="22"/>
              </w:rPr>
              <w:t xml:space="preserve">. Nunc </w:t>
            </w:r>
            <w:proofErr w:type="spellStart"/>
            <w:r w:rsidRPr="00CC51DB">
              <w:rPr>
                <w:sz w:val="22"/>
                <w:szCs w:val="22"/>
              </w:rPr>
              <w:t>lacus</w:t>
            </w:r>
            <w:proofErr w:type="spellEnd"/>
            <w:r w:rsidRPr="00CC51DB">
              <w:rPr>
                <w:sz w:val="22"/>
                <w:szCs w:val="22"/>
              </w:rPr>
              <w:t xml:space="preserve"> </w:t>
            </w:r>
            <w:proofErr w:type="spellStart"/>
            <w:r w:rsidRPr="00CC51DB">
              <w:rPr>
                <w:sz w:val="22"/>
                <w:szCs w:val="22"/>
              </w:rPr>
              <w:t>diam</w:t>
            </w:r>
            <w:proofErr w:type="spellEnd"/>
            <w:r w:rsidRPr="00CC51DB">
              <w:rPr>
                <w:sz w:val="22"/>
                <w:szCs w:val="22"/>
              </w:rPr>
              <w:t xml:space="preserve">, </w:t>
            </w:r>
            <w:proofErr w:type="spellStart"/>
            <w:r w:rsidRPr="00CC51DB">
              <w:rPr>
                <w:sz w:val="22"/>
                <w:szCs w:val="22"/>
              </w:rPr>
              <w:t>ullamcorper</w:t>
            </w:r>
            <w:proofErr w:type="spellEnd"/>
            <w:r w:rsidRPr="00CC51DB">
              <w:rPr>
                <w:sz w:val="22"/>
                <w:szCs w:val="22"/>
              </w:rPr>
              <w:t xml:space="preserve"> </w:t>
            </w:r>
            <w:proofErr w:type="spellStart"/>
            <w:r w:rsidRPr="00CC51DB">
              <w:rPr>
                <w:sz w:val="22"/>
                <w:szCs w:val="22"/>
              </w:rPr>
              <w:t>eget</w:t>
            </w:r>
            <w:proofErr w:type="spellEnd"/>
            <w:r w:rsidRPr="00CC51DB">
              <w:rPr>
                <w:sz w:val="22"/>
                <w:szCs w:val="22"/>
              </w:rPr>
              <w:t xml:space="preserve"> </w:t>
            </w:r>
            <w:proofErr w:type="spellStart"/>
            <w:r w:rsidRPr="00CC51DB">
              <w:rPr>
                <w:sz w:val="22"/>
                <w:szCs w:val="22"/>
              </w:rPr>
              <w:t>leo</w:t>
            </w:r>
            <w:proofErr w:type="spellEnd"/>
            <w:r w:rsidRPr="00CC51DB">
              <w:rPr>
                <w:sz w:val="22"/>
                <w:szCs w:val="22"/>
              </w:rPr>
              <w:t xml:space="preserve"> quis, gravida </w:t>
            </w:r>
            <w:proofErr w:type="spellStart"/>
            <w:r w:rsidRPr="00CC51DB">
              <w:rPr>
                <w:sz w:val="22"/>
                <w:szCs w:val="22"/>
              </w:rPr>
              <w:t>elementum</w:t>
            </w:r>
            <w:proofErr w:type="spellEnd"/>
            <w:r w:rsidRPr="00CC51DB">
              <w:rPr>
                <w:sz w:val="22"/>
                <w:szCs w:val="22"/>
              </w:rPr>
              <w:t xml:space="preserve"> </w:t>
            </w:r>
            <w:proofErr w:type="spellStart"/>
            <w:r w:rsidRPr="00CC51DB">
              <w:rPr>
                <w:sz w:val="22"/>
                <w:szCs w:val="22"/>
              </w:rPr>
              <w:t>metus</w:t>
            </w:r>
            <w:proofErr w:type="spellEnd"/>
            <w:r w:rsidRPr="00CC51DB">
              <w:rPr>
                <w:sz w:val="22"/>
                <w:szCs w:val="22"/>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est et </w:t>
            </w:r>
            <w:proofErr w:type="spellStart"/>
            <w:r w:rsidRPr="00CC51DB">
              <w:rPr>
                <w:sz w:val="22"/>
                <w:szCs w:val="22"/>
              </w:rPr>
              <w:t>pulvinar</w:t>
            </w:r>
            <w:proofErr w:type="spellEnd"/>
            <w:r w:rsidRPr="00CC51DB">
              <w:rPr>
                <w:sz w:val="22"/>
                <w:szCs w:val="22"/>
              </w:rPr>
              <w:t xml:space="preserve"> </w:t>
            </w:r>
            <w:proofErr w:type="spellStart"/>
            <w:r w:rsidRPr="00CC51DB">
              <w:rPr>
                <w:sz w:val="22"/>
                <w:szCs w:val="22"/>
              </w:rPr>
              <w:t>mollis</w:t>
            </w:r>
            <w:proofErr w:type="spellEnd"/>
            <w:r w:rsidRPr="00CC51DB">
              <w:rPr>
                <w:sz w:val="22"/>
                <w:szCs w:val="22"/>
              </w:rPr>
              <w:t xml:space="preserve">. </w:t>
            </w:r>
            <w:proofErr w:type="spellStart"/>
            <w:r w:rsidRPr="00CC51DB">
              <w:rPr>
                <w:sz w:val="22"/>
                <w:szCs w:val="22"/>
              </w:rPr>
              <w:t>Aliquam</w:t>
            </w:r>
            <w:proofErr w:type="spellEnd"/>
            <w:r w:rsidRPr="00CC51DB">
              <w:rPr>
                <w:sz w:val="22"/>
                <w:szCs w:val="22"/>
              </w:rPr>
              <w:t xml:space="preserve"> </w:t>
            </w:r>
            <w:proofErr w:type="spellStart"/>
            <w:r w:rsidRPr="00CC51DB">
              <w:rPr>
                <w:sz w:val="22"/>
                <w:szCs w:val="22"/>
              </w:rPr>
              <w:t>dictum</w:t>
            </w:r>
            <w:proofErr w:type="spellEnd"/>
            <w:r w:rsidRPr="00CC51DB">
              <w:rPr>
                <w:sz w:val="22"/>
                <w:szCs w:val="22"/>
              </w:rPr>
              <w:t xml:space="preserve"> augue </w:t>
            </w:r>
            <w:proofErr w:type="spellStart"/>
            <w:r w:rsidRPr="00CC51DB">
              <w:rPr>
                <w:sz w:val="22"/>
                <w:szCs w:val="22"/>
              </w:rPr>
              <w:t>vel</w:t>
            </w:r>
            <w:proofErr w:type="spellEnd"/>
            <w:r w:rsidRPr="00CC51DB">
              <w:rPr>
                <w:sz w:val="22"/>
                <w:szCs w:val="22"/>
              </w:rPr>
              <w:t xml:space="preserve"> </w:t>
            </w:r>
            <w:proofErr w:type="spellStart"/>
            <w:r w:rsidRPr="00CC51DB">
              <w:rPr>
                <w:sz w:val="22"/>
                <w:szCs w:val="22"/>
              </w:rPr>
              <w:t>ligula</w:t>
            </w:r>
            <w:proofErr w:type="spellEnd"/>
            <w:r w:rsidRPr="00CC51DB">
              <w:rPr>
                <w:sz w:val="22"/>
                <w:szCs w:val="22"/>
              </w:rPr>
              <w:t xml:space="preserve">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ullamcorper</w:t>
            </w:r>
            <w:proofErr w:type="spellEnd"/>
            <w:r w:rsidRPr="00CC51DB">
              <w:rPr>
                <w:sz w:val="22"/>
                <w:szCs w:val="22"/>
              </w:rPr>
              <w:t xml:space="preserve">. </w:t>
            </w:r>
            <w:proofErr w:type="spellStart"/>
            <w:r w:rsidRPr="00CC51DB">
              <w:rPr>
                <w:sz w:val="22"/>
                <w:szCs w:val="22"/>
              </w:rPr>
              <w:t>Nullam</w:t>
            </w:r>
            <w:proofErr w:type="spellEnd"/>
            <w:r w:rsidRPr="00CC51DB">
              <w:rPr>
                <w:sz w:val="22"/>
                <w:szCs w:val="22"/>
              </w:rPr>
              <w:t xml:space="preserve"> </w:t>
            </w:r>
            <w:proofErr w:type="spellStart"/>
            <w:r w:rsidRPr="00CC51DB">
              <w:rPr>
                <w:sz w:val="22"/>
                <w:szCs w:val="22"/>
              </w:rPr>
              <w:t>molestie</w:t>
            </w:r>
            <w:proofErr w:type="spellEnd"/>
            <w:r w:rsidRPr="00CC51DB">
              <w:rPr>
                <w:sz w:val="22"/>
                <w:szCs w:val="22"/>
              </w:rPr>
              <w:t xml:space="preserve"> </w:t>
            </w:r>
            <w:proofErr w:type="spellStart"/>
            <w:r w:rsidRPr="00CC51DB">
              <w:rPr>
                <w:sz w:val="22"/>
                <w:szCs w:val="22"/>
              </w:rPr>
              <w:t>dignissim</w:t>
            </w:r>
            <w:proofErr w:type="spellEnd"/>
            <w:r w:rsidRPr="00CC51DB">
              <w:rPr>
                <w:sz w:val="22"/>
                <w:szCs w:val="22"/>
              </w:rPr>
              <w:t xml:space="preserve"> </w:t>
            </w:r>
            <w:proofErr w:type="spellStart"/>
            <w:r w:rsidRPr="00CC51DB">
              <w:rPr>
                <w:sz w:val="22"/>
                <w:szCs w:val="22"/>
              </w:rPr>
              <w:t>lacus</w:t>
            </w:r>
            <w:proofErr w:type="spellEnd"/>
            <w:r w:rsidRPr="00CC51DB">
              <w:rPr>
                <w:sz w:val="22"/>
                <w:szCs w:val="22"/>
              </w:rPr>
              <w:t xml:space="preserve"> ut </w:t>
            </w:r>
            <w:proofErr w:type="spellStart"/>
            <w:r w:rsidRPr="00CC51DB">
              <w:rPr>
                <w:sz w:val="22"/>
                <w:szCs w:val="22"/>
              </w:rPr>
              <w:t>placerat</w:t>
            </w:r>
            <w:proofErr w:type="spellEnd"/>
            <w:r w:rsidRPr="00CC51DB">
              <w:rPr>
                <w:sz w:val="22"/>
                <w:szCs w:val="22"/>
              </w:rPr>
              <w:t xml:space="preserve">. </w:t>
            </w:r>
            <w:proofErr w:type="spellStart"/>
            <w:r w:rsidRPr="00CC51DB">
              <w:rPr>
                <w:sz w:val="22"/>
                <w:szCs w:val="22"/>
              </w:rPr>
              <w:t>Integer</w:t>
            </w:r>
            <w:proofErr w:type="spellEnd"/>
            <w:r w:rsidRPr="00CC51DB">
              <w:rPr>
                <w:sz w:val="22"/>
                <w:szCs w:val="22"/>
              </w:rPr>
              <w:t xml:space="preserve"> at </w:t>
            </w:r>
            <w:proofErr w:type="spellStart"/>
            <w:r w:rsidRPr="00CC51DB">
              <w:rPr>
                <w:sz w:val="22"/>
                <w:szCs w:val="22"/>
              </w:rPr>
              <w:t>faucibus</w:t>
            </w:r>
            <w:proofErr w:type="spellEnd"/>
            <w:r w:rsidRPr="00CC51DB">
              <w:rPr>
                <w:sz w:val="22"/>
                <w:szCs w:val="22"/>
              </w:rPr>
              <w:t xml:space="preserve"> </w:t>
            </w:r>
            <w:proofErr w:type="spellStart"/>
            <w:r w:rsidRPr="00CC51DB">
              <w:rPr>
                <w:sz w:val="22"/>
                <w:szCs w:val="22"/>
              </w:rPr>
              <w:t>eros</w:t>
            </w:r>
            <w:proofErr w:type="spellEnd"/>
            <w:r w:rsidRPr="00CC51DB">
              <w:rPr>
                <w:sz w:val="22"/>
                <w:szCs w:val="22"/>
              </w:rPr>
              <w:t xml:space="preserve">. </w:t>
            </w:r>
            <w:r w:rsidRPr="00CC51DB">
              <w:rPr>
                <w:sz w:val="22"/>
                <w:szCs w:val="22"/>
                <w:lang w:val="en-US"/>
              </w:rPr>
              <w:t xml:space="preserve">Sed </w:t>
            </w:r>
            <w:proofErr w:type="spellStart"/>
            <w:r w:rsidRPr="00CC51DB">
              <w:rPr>
                <w:sz w:val="22"/>
                <w:szCs w:val="22"/>
                <w:lang w:val="en-US"/>
              </w:rPr>
              <w:t>blandit</w:t>
            </w:r>
            <w:proofErr w:type="spellEnd"/>
            <w:r w:rsidRPr="00CC51DB">
              <w:rPr>
                <w:sz w:val="22"/>
                <w:szCs w:val="22"/>
                <w:lang w:val="en-US"/>
              </w:rPr>
              <w:t xml:space="preserve"> </w:t>
            </w:r>
            <w:proofErr w:type="spellStart"/>
            <w:r w:rsidRPr="00CC51DB">
              <w:rPr>
                <w:sz w:val="22"/>
                <w:szCs w:val="22"/>
                <w:lang w:val="en-US"/>
              </w:rPr>
              <w:t>accumsan</w:t>
            </w:r>
            <w:proofErr w:type="spellEnd"/>
            <w:r w:rsidRPr="00CC51DB">
              <w:rPr>
                <w:sz w:val="22"/>
                <w:szCs w:val="22"/>
                <w:lang w:val="en-US"/>
              </w:rPr>
              <w:t xml:space="preserve"> </w:t>
            </w:r>
            <w:proofErr w:type="spellStart"/>
            <w:r w:rsidRPr="00CC51DB">
              <w:rPr>
                <w:sz w:val="22"/>
                <w:szCs w:val="22"/>
                <w:lang w:val="en-US"/>
              </w:rPr>
              <w:t>metus</w:t>
            </w:r>
            <w:proofErr w:type="spellEnd"/>
            <w:r w:rsidRPr="00CC51DB">
              <w:rPr>
                <w:sz w:val="22"/>
                <w:szCs w:val="22"/>
                <w:lang w:val="en-US"/>
              </w:rPr>
              <w:t xml:space="preserve"> in </w:t>
            </w:r>
            <w:proofErr w:type="spellStart"/>
            <w:r w:rsidRPr="00CC51DB">
              <w:rPr>
                <w:sz w:val="22"/>
                <w:szCs w:val="22"/>
                <w:lang w:val="en-US"/>
              </w:rPr>
              <w:t>viverra</w:t>
            </w:r>
            <w:proofErr w:type="spellEnd"/>
            <w:r w:rsidRPr="00CC51DB">
              <w:rPr>
                <w:sz w:val="22"/>
                <w:szCs w:val="22"/>
                <w:lang w:val="en-US"/>
              </w:rPr>
              <w:t xml:space="preserve">. </w:t>
            </w:r>
            <w:proofErr w:type="spellStart"/>
            <w:r w:rsidRPr="00CC51DB">
              <w:rPr>
                <w:sz w:val="22"/>
                <w:szCs w:val="22"/>
                <w:lang w:val="en-US"/>
              </w:rPr>
              <w:t>Phasellus</w:t>
            </w:r>
            <w:proofErr w:type="spellEnd"/>
            <w:r w:rsidRPr="00CC51DB">
              <w:rPr>
                <w:sz w:val="22"/>
                <w:szCs w:val="22"/>
                <w:lang w:val="en-US"/>
              </w:rPr>
              <w:t xml:space="preserve"> ex </w:t>
            </w:r>
            <w:proofErr w:type="spellStart"/>
            <w:r w:rsidRPr="00CC51DB">
              <w:rPr>
                <w:sz w:val="22"/>
                <w:szCs w:val="22"/>
                <w:lang w:val="en-US"/>
              </w:rPr>
              <w:t>velit</w:t>
            </w:r>
            <w:proofErr w:type="spellEnd"/>
            <w:r w:rsidRPr="00CC51DB">
              <w:rPr>
                <w:sz w:val="22"/>
                <w:szCs w:val="22"/>
                <w:lang w:val="en-US"/>
              </w:rPr>
              <w:t xml:space="preserve">, </w:t>
            </w:r>
            <w:proofErr w:type="spellStart"/>
            <w:r w:rsidRPr="00CC51DB">
              <w:rPr>
                <w:sz w:val="22"/>
                <w:szCs w:val="22"/>
                <w:lang w:val="en-US"/>
              </w:rPr>
              <w:t>molestie</w:t>
            </w:r>
            <w:proofErr w:type="spellEnd"/>
            <w:r w:rsidRPr="00CC51DB">
              <w:rPr>
                <w:b/>
                <w:bCs/>
                <w:sz w:val="22"/>
                <w:szCs w:val="22"/>
                <w:lang w:val="en-US"/>
              </w:rPr>
              <w:t xml:space="preserve"> </w:t>
            </w:r>
            <w:proofErr w:type="spellStart"/>
            <w:r w:rsidRPr="00CC51DB">
              <w:rPr>
                <w:sz w:val="22"/>
                <w:szCs w:val="22"/>
                <w:lang w:val="en-US"/>
              </w:rPr>
              <w:t>eget</w:t>
            </w:r>
            <w:proofErr w:type="spellEnd"/>
            <w:r w:rsidRPr="00CC51DB">
              <w:rPr>
                <w:sz w:val="22"/>
                <w:szCs w:val="22"/>
                <w:lang w:val="en-US"/>
              </w:rPr>
              <w:t xml:space="preserve"> </w:t>
            </w:r>
            <w:proofErr w:type="spellStart"/>
            <w:r w:rsidRPr="00CC51DB">
              <w:rPr>
                <w:sz w:val="22"/>
                <w:szCs w:val="22"/>
                <w:lang w:val="en-US"/>
              </w:rPr>
              <w:t>purus</w:t>
            </w:r>
            <w:proofErr w:type="spellEnd"/>
            <w:r w:rsidRPr="00CC51DB">
              <w:rPr>
                <w:sz w:val="22"/>
                <w:szCs w:val="22"/>
                <w:lang w:val="en-US"/>
              </w:rPr>
              <w:t xml:space="preserve"> at, </w:t>
            </w:r>
            <w:proofErr w:type="spellStart"/>
            <w:r w:rsidRPr="00CC51DB">
              <w:rPr>
                <w:sz w:val="22"/>
                <w:szCs w:val="22"/>
                <w:lang w:val="en-US"/>
              </w:rPr>
              <w:t>bibendum</w:t>
            </w:r>
            <w:proofErr w:type="spellEnd"/>
            <w:r w:rsidRPr="00CC51DB">
              <w:rPr>
                <w:sz w:val="22"/>
                <w:szCs w:val="22"/>
                <w:lang w:val="en-US"/>
              </w:rPr>
              <w:t xml:space="preserve"> vestibulum </w:t>
            </w:r>
            <w:proofErr w:type="spellStart"/>
            <w:r w:rsidRPr="00CC51DB">
              <w:rPr>
                <w:sz w:val="22"/>
                <w:szCs w:val="22"/>
                <w:lang w:val="en-US"/>
              </w:rPr>
              <w:t>metus</w:t>
            </w:r>
            <w:proofErr w:type="spellEnd"/>
            <w:r w:rsidRPr="00CC51DB">
              <w:rPr>
                <w:sz w:val="22"/>
                <w:szCs w:val="22"/>
                <w:lang w:val="en-US"/>
              </w:rPr>
              <w:t xml:space="preserve">. </w:t>
            </w:r>
            <w:proofErr w:type="spellStart"/>
            <w:r w:rsidRPr="00CC51DB">
              <w:rPr>
                <w:sz w:val="22"/>
                <w:szCs w:val="22"/>
              </w:rPr>
              <w:t>Pellentesque</w:t>
            </w:r>
            <w:proofErr w:type="spellEnd"/>
            <w:r w:rsidRPr="00CC51DB">
              <w:rPr>
                <w:sz w:val="22"/>
                <w:szCs w:val="22"/>
              </w:rPr>
              <w:t xml:space="preserve"> </w:t>
            </w:r>
            <w:proofErr w:type="spellStart"/>
            <w:r w:rsidRPr="00CC51DB">
              <w:rPr>
                <w:sz w:val="22"/>
                <w:szCs w:val="22"/>
              </w:rPr>
              <w:t>hendrerit</w:t>
            </w:r>
            <w:proofErr w:type="spellEnd"/>
            <w:r w:rsidRPr="00CC51DB">
              <w:rPr>
                <w:sz w:val="22"/>
                <w:szCs w:val="22"/>
              </w:rPr>
              <w:t xml:space="preserve">, </w:t>
            </w:r>
            <w:proofErr w:type="spellStart"/>
            <w:r w:rsidRPr="00CC51DB">
              <w:rPr>
                <w:sz w:val="22"/>
                <w:szCs w:val="22"/>
              </w:rPr>
              <w:t>felis</w:t>
            </w:r>
            <w:proofErr w:type="spellEnd"/>
            <w:r w:rsidRPr="00CC51DB">
              <w:rPr>
                <w:sz w:val="22"/>
                <w:szCs w:val="22"/>
              </w:rPr>
              <w:t xml:space="preserve"> </w:t>
            </w:r>
            <w:proofErr w:type="spellStart"/>
            <w:r w:rsidRPr="00CC51DB">
              <w:rPr>
                <w:sz w:val="22"/>
                <w:szCs w:val="22"/>
              </w:rPr>
              <w:t>nec</w:t>
            </w:r>
            <w:proofErr w:type="spellEnd"/>
            <w:r w:rsidRPr="00CC51DB">
              <w:rPr>
                <w:sz w:val="22"/>
                <w:szCs w:val="22"/>
              </w:rPr>
              <w:t xml:space="preserve"> </w:t>
            </w:r>
            <w:proofErr w:type="spellStart"/>
            <w:r w:rsidRPr="00CC51DB">
              <w:rPr>
                <w:sz w:val="22"/>
                <w:szCs w:val="22"/>
              </w:rPr>
              <w:t>ornare</w:t>
            </w:r>
            <w:proofErr w:type="spellEnd"/>
            <w:r w:rsidRPr="00CC51DB">
              <w:rPr>
                <w:sz w:val="22"/>
                <w:szCs w:val="22"/>
              </w:rPr>
              <w:t>.</w:t>
            </w:r>
          </w:p>
          <w:p w14:paraId="53419962" w14:textId="77777777" w:rsidR="0009364C" w:rsidRPr="00CC51DB" w:rsidRDefault="0009364C" w:rsidP="0009364C">
            <w:pPr>
              <w:pStyle w:val="NormalWeb"/>
              <w:shd w:val="clear" w:color="auto" w:fill="FFFFFF"/>
              <w:spacing w:before="0" w:beforeAutospacing="0" w:after="0" w:afterAutospacing="0"/>
              <w:jc w:val="both"/>
              <w:rPr>
                <w:sz w:val="22"/>
                <w:szCs w:val="22"/>
              </w:rPr>
            </w:pPr>
          </w:p>
          <w:p w14:paraId="16A632D3" w14:textId="77777777" w:rsidR="0009364C" w:rsidRPr="00CC51DB" w:rsidRDefault="0009364C" w:rsidP="0009364C">
            <w:pPr>
              <w:pStyle w:val="NormalWeb"/>
              <w:shd w:val="clear" w:color="auto" w:fill="FFFFFF"/>
              <w:spacing w:before="0" w:beforeAutospacing="0" w:after="0" w:afterAutospacing="0"/>
              <w:jc w:val="both"/>
              <w:rPr>
                <w:sz w:val="22"/>
                <w:szCs w:val="22"/>
              </w:rPr>
            </w:pPr>
            <w:commentRangeStart w:id="4"/>
            <w:r w:rsidRPr="00CC51DB">
              <w:rPr>
                <w:b/>
                <w:bCs/>
                <w:sz w:val="22"/>
                <w:szCs w:val="22"/>
              </w:rPr>
              <w:t>Palavras-chave</w:t>
            </w:r>
            <w:commentRangeEnd w:id="4"/>
            <w:r w:rsidRPr="00CC51DB">
              <w:rPr>
                <w:rStyle w:val="Refdecomentrio"/>
                <w:rFonts w:eastAsiaTheme="minorHAnsi"/>
                <w:sz w:val="22"/>
                <w:szCs w:val="22"/>
                <w:lang w:eastAsia="en-US"/>
              </w:rPr>
              <w:commentReference w:id="4"/>
            </w:r>
            <w:r w:rsidRPr="00CC51DB">
              <w:rPr>
                <w:b/>
                <w:bCs/>
                <w:sz w:val="22"/>
                <w:szCs w:val="22"/>
              </w:rPr>
              <w:t xml:space="preserve">: </w:t>
            </w:r>
            <w:r w:rsidRPr="00CC51DB">
              <w:rPr>
                <w:sz w:val="22"/>
                <w:szCs w:val="22"/>
              </w:rPr>
              <w:t>Ciências Militares; Defesa; periódico científico; acesso aberto.</w:t>
            </w:r>
          </w:p>
          <w:p w14:paraId="67526FC6" w14:textId="77777777" w:rsidR="0009364C" w:rsidRPr="0009364C" w:rsidRDefault="0009364C" w:rsidP="00CC51DB">
            <w:pPr>
              <w:pStyle w:val="NormalWeb"/>
              <w:spacing w:before="0" w:beforeAutospacing="0" w:after="0" w:afterAutospacing="0"/>
              <w:ind w:right="-217"/>
              <w:jc w:val="both"/>
              <w:rPr>
                <w:b/>
                <w:bCs/>
                <w:sz w:val="22"/>
                <w:szCs w:val="22"/>
              </w:rPr>
            </w:pPr>
          </w:p>
        </w:tc>
        <w:tc>
          <w:tcPr>
            <w:tcW w:w="236" w:type="dxa"/>
          </w:tcPr>
          <w:p w14:paraId="1066E484" w14:textId="77777777" w:rsidR="0009364C" w:rsidRPr="0009364C" w:rsidRDefault="0009364C" w:rsidP="00CC51DB">
            <w:pPr>
              <w:pStyle w:val="NormalWeb"/>
              <w:spacing w:before="0" w:beforeAutospacing="0" w:after="0" w:afterAutospacing="0"/>
              <w:ind w:right="-217"/>
              <w:jc w:val="both"/>
              <w:rPr>
                <w:b/>
                <w:bCs/>
                <w:sz w:val="22"/>
                <w:szCs w:val="22"/>
              </w:rPr>
            </w:pPr>
          </w:p>
        </w:tc>
        <w:tc>
          <w:tcPr>
            <w:tcW w:w="5169" w:type="dxa"/>
          </w:tcPr>
          <w:p w14:paraId="70362C15" w14:textId="77777777" w:rsidR="0009364C" w:rsidRPr="00CC51DB" w:rsidRDefault="0009364C" w:rsidP="0009364C">
            <w:pPr>
              <w:pStyle w:val="NormalWeb"/>
              <w:shd w:val="clear" w:color="auto" w:fill="FFFFFF"/>
              <w:spacing w:before="0" w:beforeAutospacing="0" w:after="0" w:afterAutospacing="0"/>
              <w:jc w:val="both"/>
              <w:rPr>
                <w:sz w:val="22"/>
                <w:szCs w:val="22"/>
                <w:lang w:val="en-US"/>
              </w:rPr>
            </w:pPr>
            <w:r w:rsidRPr="00CC51DB">
              <w:rPr>
                <w:b/>
                <w:bCs/>
                <w:sz w:val="22"/>
                <w:szCs w:val="22"/>
                <w:lang w:val="en-US"/>
              </w:rPr>
              <w:t>Abstract:</w:t>
            </w:r>
            <w:r w:rsidRPr="00CC51DB">
              <w:rPr>
                <w:sz w:val="22"/>
                <w:szCs w:val="22"/>
                <w:lang w:val="en-US"/>
              </w:rPr>
              <w:t xml:space="preserve"> Lorem ipsum dolor sit </w:t>
            </w:r>
            <w:proofErr w:type="spellStart"/>
            <w:r w:rsidRPr="00CC51DB">
              <w:rPr>
                <w:sz w:val="22"/>
                <w:szCs w:val="22"/>
                <w:lang w:val="en-US"/>
              </w:rPr>
              <w:t>amet</w:t>
            </w:r>
            <w:proofErr w:type="spellEnd"/>
            <w:r w:rsidRPr="00CC51DB">
              <w:rPr>
                <w:sz w:val="22"/>
                <w:szCs w:val="22"/>
                <w:lang w:val="en-US"/>
              </w:rPr>
              <w:t xml:space="preserve">, </w:t>
            </w:r>
            <w:proofErr w:type="spellStart"/>
            <w:r w:rsidRPr="00CC51DB">
              <w:rPr>
                <w:sz w:val="22"/>
                <w:szCs w:val="22"/>
                <w:lang w:val="en-US"/>
              </w:rPr>
              <w:t>consectetur</w:t>
            </w:r>
            <w:proofErr w:type="spellEnd"/>
            <w:r w:rsidRPr="00CC51DB">
              <w:rPr>
                <w:sz w:val="22"/>
                <w:szCs w:val="22"/>
                <w:lang w:val="en-US"/>
              </w:rPr>
              <w:t xml:space="preserve"> </w:t>
            </w:r>
            <w:proofErr w:type="spellStart"/>
            <w:r w:rsidRPr="00CC51DB">
              <w:rPr>
                <w:sz w:val="22"/>
                <w:szCs w:val="22"/>
                <w:lang w:val="en-US"/>
              </w:rPr>
              <w:t>adipiscing</w:t>
            </w:r>
            <w:proofErr w:type="spellEnd"/>
            <w:r w:rsidRPr="00CC51DB">
              <w:rPr>
                <w:sz w:val="22"/>
                <w:szCs w:val="22"/>
                <w:lang w:val="en-US"/>
              </w:rPr>
              <w:t xml:space="preserve"> </w:t>
            </w:r>
            <w:proofErr w:type="spellStart"/>
            <w:r w:rsidRPr="00CC51DB">
              <w:rPr>
                <w:sz w:val="22"/>
                <w:szCs w:val="22"/>
                <w:lang w:val="en-US"/>
              </w:rPr>
              <w:t>elit</w:t>
            </w:r>
            <w:proofErr w:type="spellEnd"/>
            <w:r w:rsidRPr="00CC51DB">
              <w:rPr>
                <w:sz w:val="22"/>
                <w:szCs w:val="22"/>
                <w:lang w:val="en-US"/>
              </w:rPr>
              <w:t xml:space="preserve">. </w:t>
            </w:r>
            <w:proofErr w:type="spellStart"/>
            <w:r w:rsidRPr="00CC51DB">
              <w:rPr>
                <w:sz w:val="22"/>
                <w:szCs w:val="22"/>
              </w:rPr>
              <w:t>Mauris</w:t>
            </w:r>
            <w:proofErr w:type="spellEnd"/>
            <w:r w:rsidRPr="00CC51DB">
              <w:rPr>
                <w:sz w:val="22"/>
                <w:szCs w:val="22"/>
              </w:rPr>
              <w:t xml:space="preserve"> </w:t>
            </w:r>
            <w:proofErr w:type="spellStart"/>
            <w:r w:rsidRPr="00CC51DB">
              <w:rPr>
                <w:sz w:val="22"/>
                <w:szCs w:val="22"/>
              </w:rPr>
              <w:t>cursus</w:t>
            </w:r>
            <w:proofErr w:type="spellEnd"/>
            <w:r w:rsidRPr="00CC51DB">
              <w:rPr>
                <w:sz w:val="22"/>
                <w:szCs w:val="22"/>
              </w:rPr>
              <w:t xml:space="preserve"> </w:t>
            </w:r>
            <w:proofErr w:type="spellStart"/>
            <w:r w:rsidRPr="00CC51DB">
              <w:rPr>
                <w:sz w:val="22"/>
                <w:szCs w:val="22"/>
              </w:rPr>
              <w:t>volutpat</w:t>
            </w:r>
            <w:proofErr w:type="spellEnd"/>
            <w:r w:rsidRPr="00CC51DB">
              <w:rPr>
                <w:sz w:val="22"/>
                <w:szCs w:val="22"/>
              </w:rPr>
              <w:t xml:space="preserve"> </w:t>
            </w:r>
            <w:proofErr w:type="spellStart"/>
            <w:r w:rsidRPr="00CC51DB">
              <w:rPr>
                <w:sz w:val="22"/>
                <w:szCs w:val="22"/>
              </w:rPr>
              <w:t>tellus</w:t>
            </w:r>
            <w:proofErr w:type="spellEnd"/>
            <w:r w:rsidRPr="00CC51DB">
              <w:rPr>
                <w:sz w:val="22"/>
                <w:szCs w:val="22"/>
              </w:rPr>
              <w:t xml:space="preserve"> </w:t>
            </w:r>
            <w:proofErr w:type="spellStart"/>
            <w:r w:rsidRPr="00CC51DB">
              <w:rPr>
                <w:sz w:val="22"/>
                <w:szCs w:val="22"/>
              </w:rPr>
              <w:t>laoreet</w:t>
            </w:r>
            <w:proofErr w:type="spellEnd"/>
            <w:r w:rsidRPr="00CC51DB">
              <w:rPr>
                <w:sz w:val="22"/>
                <w:szCs w:val="22"/>
              </w:rPr>
              <w:t xml:space="preserve"> </w:t>
            </w:r>
            <w:proofErr w:type="spellStart"/>
            <w:r w:rsidRPr="00CC51DB">
              <w:rPr>
                <w:sz w:val="22"/>
                <w:szCs w:val="22"/>
              </w:rPr>
              <w:t>imperdiet</w:t>
            </w:r>
            <w:proofErr w:type="spellEnd"/>
            <w:r w:rsidRPr="00CC51DB">
              <w:rPr>
                <w:sz w:val="22"/>
                <w:szCs w:val="22"/>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potenti</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w:t>
            </w:r>
            <w:proofErr w:type="spellStart"/>
            <w:r w:rsidRPr="00CC51DB">
              <w:rPr>
                <w:sz w:val="22"/>
                <w:szCs w:val="22"/>
              </w:rPr>
              <w:t>neque</w:t>
            </w:r>
            <w:proofErr w:type="spellEnd"/>
            <w:r w:rsidRPr="00CC51DB">
              <w:rPr>
                <w:sz w:val="22"/>
                <w:szCs w:val="22"/>
              </w:rPr>
              <w:t xml:space="preserve"> magna, </w:t>
            </w:r>
            <w:proofErr w:type="spellStart"/>
            <w:r w:rsidRPr="00CC51DB">
              <w:rPr>
                <w:sz w:val="22"/>
                <w:szCs w:val="22"/>
              </w:rPr>
              <w:t>elementum</w:t>
            </w:r>
            <w:proofErr w:type="spellEnd"/>
            <w:r w:rsidRPr="00CC51DB">
              <w:rPr>
                <w:sz w:val="22"/>
                <w:szCs w:val="22"/>
              </w:rPr>
              <w:t xml:space="preserve"> id justo </w:t>
            </w:r>
            <w:proofErr w:type="spellStart"/>
            <w:r w:rsidRPr="00CC51DB">
              <w:rPr>
                <w:sz w:val="22"/>
                <w:szCs w:val="22"/>
              </w:rPr>
              <w:t>eget</w:t>
            </w:r>
            <w:proofErr w:type="spellEnd"/>
            <w:r w:rsidRPr="00CC51DB">
              <w:rPr>
                <w:sz w:val="22"/>
                <w:szCs w:val="22"/>
              </w:rPr>
              <w:t xml:space="preserve">, </w:t>
            </w:r>
            <w:proofErr w:type="spellStart"/>
            <w:r w:rsidRPr="00CC51DB">
              <w:rPr>
                <w:sz w:val="22"/>
                <w:szCs w:val="22"/>
              </w:rPr>
              <w:t>fringilla</w:t>
            </w:r>
            <w:proofErr w:type="spellEnd"/>
            <w:r w:rsidRPr="00CC51DB">
              <w:rPr>
                <w:sz w:val="22"/>
                <w:szCs w:val="22"/>
              </w:rPr>
              <w:t xml:space="preserve"> </w:t>
            </w:r>
            <w:proofErr w:type="spellStart"/>
            <w:r w:rsidRPr="00CC51DB">
              <w:rPr>
                <w:sz w:val="22"/>
                <w:szCs w:val="22"/>
              </w:rPr>
              <w:t>rhoncus</w:t>
            </w:r>
            <w:proofErr w:type="spellEnd"/>
            <w:r w:rsidRPr="00CC51DB">
              <w:rPr>
                <w:sz w:val="22"/>
                <w:szCs w:val="22"/>
              </w:rPr>
              <w:t xml:space="preserve"> ante. </w:t>
            </w:r>
            <w:proofErr w:type="spellStart"/>
            <w:r w:rsidRPr="00CC51DB">
              <w:rPr>
                <w:sz w:val="22"/>
                <w:szCs w:val="22"/>
              </w:rPr>
              <w:t>Fusce</w:t>
            </w:r>
            <w:proofErr w:type="spellEnd"/>
            <w:r w:rsidRPr="00CC51DB">
              <w:rPr>
                <w:sz w:val="22"/>
                <w:szCs w:val="22"/>
              </w:rPr>
              <w:t xml:space="preserve"> massa </w:t>
            </w:r>
            <w:proofErr w:type="spellStart"/>
            <w:r w:rsidRPr="00CC51DB">
              <w:rPr>
                <w:sz w:val="22"/>
                <w:szCs w:val="22"/>
              </w:rPr>
              <w:t>purus</w:t>
            </w:r>
            <w:proofErr w:type="spellEnd"/>
            <w:r w:rsidRPr="00CC51DB">
              <w:rPr>
                <w:sz w:val="22"/>
                <w:szCs w:val="22"/>
              </w:rPr>
              <w:t xml:space="preserve">, </w:t>
            </w:r>
            <w:proofErr w:type="spellStart"/>
            <w:r w:rsidRPr="00CC51DB">
              <w:rPr>
                <w:sz w:val="22"/>
                <w:szCs w:val="22"/>
              </w:rPr>
              <w:t>volutpat</w:t>
            </w:r>
            <w:proofErr w:type="spellEnd"/>
            <w:r w:rsidRPr="00CC51DB">
              <w:rPr>
                <w:sz w:val="22"/>
                <w:szCs w:val="22"/>
              </w:rPr>
              <w:t xml:space="preserve"> eu </w:t>
            </w:r>
            <w:proofErr w:type="spellStart"/>
            <w:r w:rsidRPr="00CC51DB">
              <w:rPr>
                <w:sz w:val="22"/>
                <w:szCs w:val="22"/>
              </w:rPr>
              <w:t>leo</w:t>
            </w:r>
            <w:proofErr w:type="spellEnd"/>
            <w:r w:rsidRPr="00CC51DB">
              <w:rPr>
                <w:sz w:val="22"/>
                <w:szCs w:val="22"/>
              </w:rPr>
              <w:t xml:space="preserve"> non, </w:t>
            </w:r>
            <w:proofErr w:type="spellStart"/>
            <w:r w:rsidRPr="00CC51DB">
              <w:rPr>
                <w:sz w:val="22"/>
                <w:szCs w:val="22"/>
              </w:rPr>
              <w:t>venenatis</w:t>
            </w:r>
            <w:proofErr w:type="spellEnd"/>
            <w:r w:rsidRPr="00CC51DB">
              <w:rPr>
                <w:sz w:val="22"/>
                <w:szCs w:val="22"/>
              </w:rPr>
              <w:t xml:space="preserve"> </w:t>
            </w:r>
            <w:proofErr w:type="spellStart"/>
            <w:r w:rsidRPr="00CC51DB">
              <w:rPr>
                <w:sz w:val="22"/>
                <w:szCs w:val="22"/>
              </w:rPr>
              <w:t>cursus</w:t>
            </w:r>
            <w:proofErr w:type="spellEnd"/>
            <w:r w:rsidRPr="00CC51DB">
              <w:rPr>
                <w:sz w:val="22"/>
                <w:szCs w:val="22"/>
              </w:rPr>
              <w:t xml:space="preserve"> sem. </w:t>
            </w:r>
            <w:proofErr w:type="spellStart"/>
            <w:r w:rsidRPr="00CC51DB">
              <w:rPr>
                <w:sz w:val="22"/>
                <w:szCs w:val="22"/>
              </w:rPr>
              <w:t>Pellentesque</w:t>
            </w:r>
            <w:proofErr w:type="spellEnd"/>
            <w:r w:rsidRPr="00CC51DB">
              <w:rPr>
                <w:sz w:val="22"/>
                <w:szCs w:val="22"/>
              </w:rPr>
              <w:t xml:space="preserve"> </w:t>
            </w:r>
            <w:proofErr w:type="spellStart"/>
            <w:r w:rsidRPr="00CC51DB">
              <w:rPr>
                <w:sz w:val="22"/>
                <w:szCs w:val="22"/>
              </w:rPr>
              <w:t>habitant</w:t>
            </w:r>
            <w:proofErr w:type="spellEnd"/>
            <w:r w:rsidRPr="00CC51DB">
              <w:rPr>
                <w:sz w:val="22"/>
                <w:szCs w:val="22"/>
              </w:rPr>
              <w:t xml:space="preserve"> </w:t>
            </w:r>
            <w:proofErr w:type="spellStart"/>
            <w:r w:rsidRPr="00CC51DB">
              <w:rPr>
                <w:sz w:val="22"/>
                <w:szCs w:val="22"/>
              </w:rPr>
              <w:t>morbi</w:t>
            </w:r>
            <w:proofErr w:type="spellEnd"/>
            <w:r w:rsidRPr="00CC51DB">
              <w:rPr>
                <w:sz w:val="22"/>
                <w:szCs w:val="22"/>
              </w:rPr>
              <w:t xml:space="preserve"> </w:t>
            </w:r>
            <w:proofErr w:type="spellStart"/>
            <w:r w:rsidRPr="00CC51DB">
              <w:rPr>
                <w:sz w:val="22"/>
                <w:szCs w:val="22"/>
              </w:rPr>
              <w:t>tristique</w:t>
            </w:r>
            <w:proofErr w:type="spellEnd"/>
            <w:r w:rsidRPr="00CC51DB">
              <w:rPr>
                <w:sz w:val="22"/>
                <w:szCs w:val="22"/>
              </w:rPr>
              <w:t xml:space="preserve"> </w:t>
            </w:r>
            <w:proofErr w:type="spellStart"/>
            <w:r w:rsidRPr="00CC51DB">
              <w:rPr>
                <w:sz w:val="22"/>
                <w:szCs w:val="22"/>
              </w:rPr>
              <w:t>senectus</w:t>
            </w:r>
            <w:proofErr w:type="spellEnd"/>
            <w:r w:rsidRPr="00CC51DB">
              <w:rPr>
                <w:sz w:val="22"/>
                <w:szCs w:val="22"/>
              </w:rPr>
              <w:t xml:space="preserve"> et </w:t>
            </w:r>
            <w:proofErr w:type="spellStart"/>
            <w:r w:rsidRPr="00CC51DB">
              <w:rPr>
                <w:sz w:val="22"/>
                <w:szCs w:val="22"/>
              </w:rPr>
              <w:t>netus</w:t>
            </w:r>
            <w:proofErr w:type="spellEnd"/>
            <w:r w:rsidRPr="00CC51DB">
              <w:rPr>
                <w:sz w:val="22"/>
                <w:szCs w:val="22"/>
              </w:rPr>
              <w:t xml:space="preserve"> et </w:t>
            </w:r>
            <w:proofErr w:type="spellStart"/>
            <w:r w:rsidRPr="00CC51DB">
              <w:rPr>
                <w:sz w:val="22"/>
                <w:szCs w:val="22"/>
              </w:rPr>
              <w:t>malesuada</w:t>
            </w:r>
            <w:proofErr w:type="spellEnd"/>
            <w:r w:rsidRPr="00CC51DB">
              <w:rPr>
                <w:sz w:val="22"/>
                <w:szCs w:val="22"/>
              </w:rPr>
              <w:t xml:space="preserve"> fames ac </w:t>
            </w:r>
            <w:proofErr w:type="spellStart"/>
            <w:r w:rsidRPr="00CC51DB">
              <w:rPr>
                <w:sz w:val="22"/>
                <w:szCs w:val="22"/>
              </w:rPr>
              <w:t>turpis</w:t>
            </w:r>
            <w:proofErr w:type="spellEnd"/>
            <w:r w:rsidRPr="00CC51DB">
              <w:rPr>
                <w:sz w:val="22"/>
                <w:szCs w:val="22"/>
              </w:rPr>
              <w:t xml:space="preserve"> </w:t>
            </w:r>
            <w:proofErr w:type="spellStart"/>
            <w:r w:rsidRPr="00CC51DB">
              <w:rPr>
                <w:sz w:val="22"/>
                <w:szCs w:val="22"/>
              </w:rPr>
              <w:t>egestas</w:t>
            </w:r>
            <w:proofErr w:type="spellEnd"/>
            <w:r w:rsidRPr="00CC51DB">
              <w:rPr>
                <w:sz w:val="22"/>
                <w:szCs w:val="22"/>
              </w:rPr>
              <w:t xml:space="preserve">. </w:t>
            </w:r>
            <w:proofErr w:type="spellStart"/>
            <w:r w:rsidRPr="00CC51DB">
              <w:rPr>
                <w:sz w:val="22"/>
                <w:szCs w:val="22"/>
              </w:rPr>
              <w:t>Aenean</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ut nunc non </w:t>
            </w:r>
            <w:proofErr w:type="spellStart"/>
            <w:r w:rsidRPr="00CC51DB">
              <w:rPr>
                <w:sz w:val="22"/>
                <w:szCs w:val="22"/>
              </w:rPr>
              <w:t>vulputate</w:t>
            </w:r>
            <w:proofErr w:type="spellEnd"/>
            <w:r w:rsidRPr="00CC51DB">
              <w:rPr>
                <w:sz w:val="22"/>
                <w:szCs w:val="22"/>
              </w:rPr>
              <w:t xml:space="preserve">. </w:t>
            </w:r>
            <w:proofErr w:type="spellStart"/>
            <w:r w:rsidRPr="00CC51DB">
              <w:rPr>
                <w:sz w:val="22"/>
                <w:szCs w:val="22"/>
              </w:rPr>
              <w:t>Mauris</w:t>
            </w:r>
            <w:proofErr w:type="spellEnd"/>
            <w:r w:rsidRPr="00CC51DB">
              <w:rPr>
                <w:sz w:val="22"/>
                <w:szCs w:val="22"/>
              </w:rPr>
              <w:t xml:space="preserve"> a </w:t>
            </w:r>
            <w:proofErr w:type="spellStart"/>
            <w:r w:rsidRPr="00CC51DB">
              <w:rPr>
                <w:sz w:val="22"/>
                <w:szCs w:val="22"/>
              </w:rPr>
              <w:t>lorem</w:t>
            </w:r>
            <w:proofErr w:type="spellEnd"/>
            <w:r w:rsidRPr="00CC51DB">
              <w:rPr>
                <w:sz w:val="22"/>
                <w:szCs w:val="22"/>
              </w:rPr>
              <w:t xml:space="preserve"> ante. </w:t>
            </w:r>
            <w:proofErr w:type="spellStart"/>
            <w:r w:rsidRPr="00CC51DB">
              <w:rPr>
                <w:sz w:val="22"/>
                <w:szCs w:val="22"/>
              </w:rPr>
              <w:t>Vivamus</w:t>
            </w:r>
            <w:proofErr w:type="spellEnd"/>
            <w:r w:rsidRPr="00CC51DB">
              <w:rPr>
                <w:sz w:val="22"/>
                <w:szCs w:val="22"/>
              </w:rPr>
              <w:t xml:space="preserve"> </w:t>
            </w:r>
            <w:proofErr w:type="spellStart"/>
            <w:r w:rsidRPr="00CC51DB">
              <w:rPr>
                <w:sz w:val="22"/>
                <w:szCs w:val="22"/>
              </w:rPr>
              <w:t>semper</w:t>
            </w:r>
            <w:proofErr w:type="spellEnd"/>
            <w:r w:rsidRPr="00CC51DB">
              <w:rPr>
                <w:sz w:val="22"/>
                <w:szCs w:val="22"/>
              </w:rPr>
              <w:t xml:space="preserve"> </w:t>
            </w:r>
            <w:proofErr w:type="spellStart"/>
            <w:r w:rsidRPr="00CC51DB">
              <w:rPr>
                <w:sz w:val="22"/>
                <w:szCs w:val="22"/>
              </w:rPr>
              <w:t>varius</w:t>
            </w:r>
            <w:proofErr w:type="spellEnd"/>
            <w:r w:rsidRPr="00CC51DB">
              <w:rPr>
                <w:sz w:val="22"/>
                <w:szCs w:val="22"/>
              </w:rPr>
              <w:t xml:space="preserve"> </w:t>
            </w:r>
            <w:proofErr w:type="spellStart"/>
            <w:r w:rsidRPr="00CC51DB">
              <w:rPr>
                <w:sz w:val="22"/>
                <w:szCs w:val="22"/>
              </w:rPr>
              <w:t>arcu</w:t>
            </w:r>
            <w:proofErr w:type="spellEnd"/>
            <w:r w:rsidRPr="00CC51DB">
              <w:rPr>
                <w:sz w:val="22"/>
                <w:szCs w:val="22"/>
              </w:rPr>
              <w:t xml:space="preserve"> </w:t>
            </w:r>
            <w:proofErr w:type="spellStart"/>
            <w:r w:rsidRPr="00CC51DB">
              <w:rPr>
                <w:sz w:val="22"/>
                <w:szCs w:val="22"/>
              </w:rPr>
              <w:t>at</w:t>
            </w:r>
            <w:proofErr w:type="spellEnd"/>
            <w:r w:rsidRPr="00CC51DB">
              <w:rPr>
                <w:sz w:val="22"/>
                <w:szCs w:val="22"/>
              </w:rPr>
              <w:t xml:space="preserve"> </w:t>
            </w:r>
            <w:proofErr w:type="spellStart"/>
            <w:r w:rsidRPr="00CC51DB">
              <w:rPr>
                <w:sz w:val="22"/>
                <w:szCs w:val="22"/>
              </w:rPr>
              <w:t>scelerisque</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vitae </w:t>
            </w:r>
            <w:proofErr w:type="spellStart"/>
            <w:r w:rsidRPr="00CC51DB">
              <w:rPr>
                <w:sz w:val="22"/>
                <w:szCs w:val="22"/>
              </w:rPr>
              <w:t>molestie</w:t>
            </w:r>
            <w:proofErr w:type="spellEnd"/>
            <w:r w:rsidRPr="00CC51DB">
              <w:rPr>
                <w:sz w:val="22"/>
                <w:szCs w:val="22"/>
              </w:rPr>
              <w:t xml:space="preserve"> mi. Nam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feugiat</w:t>
            </w:r>
            <w:proofErr w:type="spellEnd"/>
            <w:r w:rsidRPr="00CC51DB">
              <w:rPr>
                <w:sz w:val="22"/>
                <w:szCs w:val="22"/>
              </w:rPr>
              <w:t xml:space="preserve"> </w:t>
            </w:r>
            <w:proofErr w:type="spellStart"/>
            <w:r w:rsidRPr="00CC51DB">
              <w:rPr>
                <w:sz w:val="22"/>
                <w:szCs w:val="22"/>
              </w:rPr>
              <w:t>vulputate</w:t>
            </w:r>
            <w:proofErr w:type="spellEnd"/>
            <w:r w:rsidRPr="00CC51DB">
              <w:rPr>
                <w:sz w:val="22"/>
                <w:szCs w:val="22"/>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dapibus</w:t>
            </w:r>
            <w:proofErr w:type="spellEnd"/>
            <w:r w:rsidRPr="00CC51DB">
              <w:rPr>
                <w:sz w:val="22"/>
                <w:szCs w:val="22"/>
              </w:rPr>
              <w:t xml:space="preserve"> id </w:t>
            </w:r>
            <w:proofErr w:type="spellStart"/>
            <w:r w:rsidRPr="00CC51DB">
              <w:rPr>
                <w:sz w:val="22"/>
                <w:szCs w:val="22"/>
              </w:rPr>
              <w:t>dolor</w:t>
            </w:r>
            <w:proofErr w:type="spellEnd"/>
            <w:r w:rsidRPr="00CC51DB">
              <w:rPr>
                <w:sz w:val="22"/>
                <w:szCs w:val="22"/>
              </w:rPr>
              <w:t xml:space="preserve"> quis </w:t>
            </w:r>
            <w:proofErr w:type="spellStart"/>
            <w:r w:rsidRPr="00CC51DB">
              <w:rPr>
                <w:sz w:val="22"/>
                <w:szCs w:val="22"/>
              </w:rPr>
              <w:t>pellentesque</w:t>
            </w:r>
            <w:proofErr w:type="spellEnd"/>
            <w:r w:rsidRPr="00CC51DB">
              <w:rPr>
                <w:sz w:val="22"/>
                <w:szCs w:val="22"/>
              </w:rPr>
              <w:t xml:space="preserve">. </w:t>
            </w:r>
            <w:proofErr w:type="spellStart"/>
            <w:r w:rsidRPr="00CC51DB">
              <w:rPr>
                <w:sz w:val="22"/>
                <w:szCs w:val="22"/>
              </w:rPr>
              <w:t>Donec</w:t>
            </w:r>
            <w:proofErr w:type="spellEnd"/>
            <w:r w:rsidRPr="00CC51DB">
              <w:rPr>
                <w:sz w:val="22"/>
                <w:szCs w:val="22"/>
              </w:rPr>
              <w:t xml:space="preserve"> </w:t>
            </w:r>
            <w:proofErr w:type="spellStart"/>
            <w:r w:rsidRPr="00CC51DB">
              <w:rPr>
                <w:sz w:val="22"/>
                <w:szCs w:val="22"/>
              </w:rPr>
              <w:t>ligula</w:t>
            </w:r>
            <w:proofErr w:type="spellEnd"/>
            <w:r w:rsidRPr="00CC51DB">
              <w:rPr>
                <w:sz w:val="22"/>
                <w:szCs w:val="22"/>
              </w:rPr>
              <w:t xml:space="preserve"> </w:t>
            </w:r>
            <w:proofErr w:type="spellStart"/>
            <w:r w:rsidRPr="00CC51DB">
              <w:rPr>
                <w:sz w:val="22"/>
                <w:szCs w:val="22"/>
              </w:rPr>
              <w:t>turpis</w:t>
            </w:r>
            <w:proofErr w:type="spellEnd"/>
            <w:r w:rsidRPr="00CC51DB">
              <w:rPr>
                <w:sz w:val="22"/>
                <w:szCs w:val="22"/>
              </w:rPr>
              <w:t xml:space="preserve">, </w:t>
            </w:r>
            <w:proofErr w:type="spellStart"/>
            <w:r w:rsidRPr="00CC51DB">
              <w:rPr>
                <w:sz w:val="22"/>
                <w:szCs w:val="22"/>
              </w:rPr>
              <w:t>suscipit</w:t>
            </w:r>
            <w:proofErr w:type="spellEnd"/>
            <w:r w:rsidRPr="00CC51DB">
              <w:rPr>
                <w:sz w:val="22"/>
                <w:szCs w:val="22"/>
              </w:rPr>
              <w:t xml:space="preserve"> a sem </w:t>
            </w:r>
            <w:proofErr w:type="spellStart"/>
            <w:r w:rsidRPr="00CC51DB">
              <w:rPr>
                <w:sz w:val="22"/>
                <w:szCs w:val="22"/>
              </w:rPr>
              <w:t>sed</w:t>
            </w:r>
            <w:proofErr w:type="spellEnd"/>
            <w:r w:rsidRPr="00CC51DB">
              <w:rPr>
                <w:sz w:val="22"/>
                <w:szCs w:val="22"/>
              </w:rPr>
              <w:t xml:space="preserve">, </w:t>
            </w:r>
            <w:proofErr w:type="spellStart"/>
            <w:r w:rsidRPr="00CC51DB">
              <w:rPr>
                <w:sz w:val="22"/>
                <w:szCs w:val="22"/>
              </w:rPr>
              <w:t>aliquam</w:t>
            </w:r>
            <w:proofErr w:type="spellEnd"/>
            <w:r w:rsidRPr="00CC51DB">
              <w:rPr>
                <w:sz w:val="22"/>
                <w:szCs w:val="22"/>
              </w:rPr>
              <w:t xml:space="preserve"> </w:t>
            </w:r>
            <w:proofErr w:type="spellStart"/>
            <w:r w:rsidRPr="00CC51DB">
              <w:rPr>
                <w:sz w:val="22"/>
                <w:szCs w:val="22"/>
              </w:rPr>
              <w:t>pharetra</w:t>
            </w:r>
            <w:proofErr w:type="spellEnd"/>
            <w:r w:rsidRPr="00CC51DB">
              <w:rPr>
                <w:sz w:val="22"/>
                <w:szCs w:val="22"/>
              </w:rPr>
              <w:t xml:space="preserve"> </w:t>
            </w:r>
            <w:proofErr w:type="spellStart"/>
            <w:r w:rsidRPr="00CC51DB">
              <w:rPr>
                <w:sz w:val="22"/>
                <w:szCs w:val="22"/>
              </w:rPr>
              <w:t>lectus</w:t>
            </w:r>
            <w:proofErr w:type="spellEnd"/>
            <w:r w:rsidRPr="00CC51DB">
              <w:rPr>
                <w:sz w:val="22"/>
                <w:szCs w:val="22"/>
              </w:rPr>
              <w:t xml:space="preserve">. </w:t>
            </w:r>
            <w:proofErr w:type="spellStart"/>
            <w:r w:rsidRPr="00CC51DB">
              <w:rPr>
                <w:sz w:val="22"/>
                <w:szCs w:val="22"/>
              </w:rPr>
              <w:t>Duis</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massa vitae nunc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vulputate</w:t>
            </w:r>
            <w:proofErr w:type="spellEnd"/>
            <w:r w:rsidRPr="00CC51DB">
              <w:rPr>
                <w:sz w:val="22"/>
                <w:szCs w:val="22"/>
              </w:rPr>
              <w:t xml:space="preserve">. Nunc </w:t>
            </w:r>
            <w:proofErr w:type="spellStart"/>
            <w:r w:rsidRPr="00CC51DB">
              <w:rPr>
                <w:sz w:val="22"/>
                <w:szCs w:val="22"/>
              </w:rPr>
              <w:t>lacus</w:t>
            </w:r>
            <w:proofErr w:type="spellEnd"/>
            <w:r w:rsidRPr="00CC51DB">
              <w:rPr>
                <w:sz w:val="22"/>
                <w:szCs w:val="22"/>
              </w:rPr>
              <w:t xml:space="preserve"> </w:t>
            </w:r>
            <w:proofErr w:type="spellStart"/>
            <w:r w:rsidRPr="00CC51DB">
              <w:rPr>
                <w:sz w:val="22"/>
                <w:szCs w:val="22"/>
              </w:rPr>
              <w:t>diam</w:t>
            </w:r>
            <w:proofErr w:type="spellEnd"/>
            <w:r w:rsidRPr="00CC51DB">
              <w:rPr>
                <w:sz w:val="22"/>
                <w:szCs w:val="22"/>
              </w:rPr>
              <w:t xml:space="preserve">, </w:t>
            </w:r>
            <w:proofErr w:type="spellStart"/>
            <w:r w:rsidRPr="00CC51DB">
              <w:rPr>
                <w:sz w:val="22"/>
                <w:szCs w:val="22"/>
              </w:rPr>
              <w:t>ullamcorper</w:t>
            </w:r>
            <w:proofErr w:type="spellEnd"/>
            <w:r w:rsidRPr="00CC51DB">
              <w:rPr>
                <w:sz w:val="22"/>
                <w:szCs w:val="22"/>
              </w:rPr>
              <w:t xml:space="preserve"> </w:t>
            </w:r>
            <w:proofErr w:type="spellStart"/>
            <w:r w:rsidRPr="00CC51DB">
              <w:rPr>
                <w:sz w:val="22"/>
                <w:szCs w:val="22"/>
              </w:rPr>
              <w:t>eget</w:t>
            </w:r>
            <w:proofErr w:type="spellEnd"/>
            <w:r w:rsidRPr="00CC51DB">
              <w:rPr>
                <w:sz w:val="22"/>
                <w:szCs w:val="22"/>
              </w:rPr>
              <w:t xml:space="preserve"> </w:t>
            </w:r>
            <w:proofErr w:type="spellStart"/>
            <w:r w:rsidRPr="00CC51DB">
              <w:rPr>
                <w:sz w:val="22"/>
                <w:szCs w:val="22"/>
              </w:rPr>
              <w:t>leo</w:t>
            </w:r>
            <w:proofErr w:type="spellEnd"/>
            <w:r w:rsidRPr="00CC51DB">
              <w:rPr>
                <w:sz w:val="22"/>
                <w:szCs w:val="22"/>
              </w:rPr>
              <w:t xml:space="preserve"> quis, gravida </w:t>
            </w:r>
            <w:proofErr w:type="spellStart"/>
            <w:r w:rsidRPr="00CC51DB">
              <w:rPr>
                <w:sz w:val="22"/>
                <w:szCs w:val="22"/>
              </w:rPr>
              <w:t>elementum</w:t>
            </w:r>
            <w:proofErr w:type="spellEnd"/>
            <w:r w:rsidRPr="00CC51DB">
              <w:rPr>
                <w:sz w:val="22"/>
                <w:szCs w:val="22"/>
              </w:rPr>
              <w:t xml:space="preserve"> </w:t>
            </w:r>
            <w:proofErr w:type="spellStart"/>
            <w:r w:rsidRPr="00CC51DB">
              <w:rPr>
                <w:sz w:val="22"/>
                <w:szCs w:val="22"/>
              </w:rPr>
              <w:t>metus</w:t>
            </w:r>
            <w:proofErr w:type="spellEnd"/>
            <w:r w:rsidRPr="00CC51DB">
              <w:rPr>
                <w:sz w:val="22"/>
                <w:szCs w:val="22"/>
              </w:rPr>
              <w:t xml:space="preserve">. </w:t>
            </w:r>
            <w:proofErr w:type="spellStart"/>
            <w:r w:rsidRPr="00CC51DB">
              <w:rPr>
                <w:sz w:val="22"/>
                <w:szCs w:val="22"/>
              </w:rPr>
              <w:t>Suspendisse</w:t>
            </w:r>
            <w:proofErr w:type="spellEnd"/>
            <w:r w:rsidRPr="00CC51DB">
              <w:rPr>
                <w:sz w:val="22"/>
                <w:szCs w:val="22"/>
              </w:rPr>
              <w:t xml:space="preserve"> </w:t>
            </w:r>
            <w:proofErr w:type="spellStart"/>
            <w:r w:rsidRPr="00CC51DB">
              <w:rPr>
                <w:sz w:val="22"/>
                <w:szCs w:val="22"/>
              </w:rPr>
              <w:t>luctus</w:t>
            </w:r>
            <w:proofErr w:type="spellEnd"/>
            <w:r w:rsidRPr="00CC51DB">
              <w:rPr>
                <w:sz w:val="22"/>
                <w:szCs w:val="22"/>
              </w:rPr>
              <w:t xml:space="preserve"> est et </w:t>
            </w:r>
            <w:proofErr w:type="spellStart"/>
            <w:r w:rsidRPr="00CC51DB">
              <w:rPr>
                <w:sz w:val="22"/>
                <w:szCs w:val="22"/>
              </w:rPr>
              <w:t>pulvinar</w:t>
            </w:r>
            <w:proofErr w:type="spellEnd"/>
            <w:r w:rsidRPr="00CC51DB">
              <w:rPr>
                <w:sz w:val="22"/>
                <w:szCs w:val="22"/>
              </w:rPr>
              <w:t xml:space="preserve"> </w:t>
            </w:r>
            <w:proofErr w:type="spellStart"/>
            <w:r w:rsidRPr="00CC51DB">
              <w:rPr>
                <w:sz w:val="22"/>
                <w:szCs w:val="22"/>
              </w:rPr>
              <w:t>mollis</w:t>
            </w:r>
            <w:proofErr w:type="spellEnd"/>
            <w:r w:rsidRPr="00CC51DB">
              <w:rPr>
                <w:sz w:val="22"/>
                <w:szCs w:val="22"/>
              </w:rPr>
              <w:t xml:space="preserve">. </w:t>
            </w:r>
            <w:proofErr w:type="spellStart"/>
            <w:r w:rsidRPr="00CC51DB">
              <w:rPr>
                <w:sz w:val="22"/>
                <w:szCs w:val="22"/>
              </w:rPr>
              <w:t>Aliquam</w:t>
            </w:r>
            <w:proofErr w:type="spellEnd"/>
            <w:r w:rsidRPr="00CC51DB">
              <w:rPr>
                <w:sz w:val="22"/>
                <w:szCs w:val="22"/>
              </w:rPr>
              <w:t xml:space="preserve"> </w:t>
            </w:r>
            <w:proofErr w:type="spellStart"/>
            <w:r w:rsidRPr="00CC51DB">
              <w:rPr>
                <w:sz w:val="22"/>
                <w:szCs w:val="22"/>
              </w:rPr>
              <w:t>dictum</w:t>
            </w:r>
            <w:proofErr w:type="spellEnd"/>
            <w:r w:rsidRPr="00CC51DB">
              <w:rPr>
                <w:sz w:val="22"/>
                <w:szCs w:val="22"/>
              </w:rPr>
              <w:t xml:space="preserve"> augue </w:t>
            </w:r>
            <w:proofErr w:type="spellStart"/>
            <w:r w:rsidRPr="00CC51DB">
              <w:rPr>
                <w:sz w:val="22"/>
                <w:szCs w:val="22"/>
              </w:rPr>
              <w:t>vel</w:t>
            </w:r>
            <w:proofErr w:type="spellEnd"/>
            <w:r w:rsidRPr="00CC51DB">
              <w:rPr>
                <w:sz w:val="22"/>
                <w:szCs w:val="22"/>
              </w:rPr>
              <w:t xml:space="preserve"> </w:t>
            </w:r>
            <w:proofErr w:type="spellStart"/>
            <w:r w:rsidRPr="00CC51DB">
              <w:rPr>
                <w:sz w:val="22"/>
                <w:szCs w:val="22"/>
              </w:rPr>
              <w:t>ligula</w:t>
            </w:r>
            <w:proofErr w:type="spellEnd"/>
            <w:r w:rsidRPr="00CC51DB">
              <w:rPr>
                <w:sz w:val="22"/>
                <w:szCs w:val="22"/>
              </w:rPr>
              <w:t xml:space="preserve"> </w:t>
            </w:r>
            <w:proofErr w:type="spellStart"/>
            <w:r w:rsidRPr="00CC51DB">
              <w:rPr>
                <w:sz w:val="22"/>
                <w:szCs w:val="22"/>
              </w:rPr>
              <w:t>dapibus</w:t>
            </w:r>
            <w:proofErr w:type="spellEnd"/>
            <w:r w:rsidRPr="00CC51DB">
              <w:rPr>
                <w:sz w:val="22"/>
                <w:szCs w:val="22"/>
              </w:rPr>
              <w:t xml:space="preserve"> </w:t>
            </w:r>
            <w:proofErr w:type="spellStart"/>
            <w:r w:rsidRPr="00CC51DB">
              <w:rPr>
                <w:sz w:val="22"/>
                <w:szCs w:val="22"/>
              </w:rPr>
              <w:t>ullamcorper</w:t>
            </w:r>
            <w:proofErr w:type="spellEnd"/>
            <w:r w:rsidRPr="00CC51DB">
              <w:rPr>
                <w:sz w:val="22"/>
                <w:szCs w:val="22"/>
              </w:rPr>
              <w:t xml:space="preserve">. </w:t>
            </w:r>
            <w:proofErr w:type="spellStart"/>
            <w:r w:rsidRPr="00CC51DB">
              <w:rPr>
                <w:sz w:val="22"/>
                <w:szCs w:val="22"/>
              </w:rPr>
              <w:t>Nullam</w:t>
            </w:r>
            <w:proofErr w:type="spellEnd"/>
            <w:r w:rsidRPr="00CC51DB">
              <w:rPr>
                <w:sz w:val="22"/>
                <w:szCs w:val="22"/>
              </w:rPr>
              <w:t xml:space="preserve"> </w:t>
            </w:r>
            <w:proofErr w:type="spellStart"/>
            <w:r w:rsidRPr="00CC51DB">
              <w:rPr>
                <w:sz w:val="22"/>
                <w:szCs w:val="22"/>
              </w:rPr>
              <w:t>molestie</w:t>
            </w:r>
            <w:proofErr w:type="spellEnd"/>
            <w:r w:rsidRPr="00CC51DB">
              <w:rPr>
                <w:sz w:val="22"/>
                <w:szCs w:val="22"/>
              </w:rPr>
              <w:t xml:space="preserve"> </w:t>
            </w:r>
            <w:proofErr w:type="spellStart"/>
            <w:r w:rsidRPr="00CC51DB">
              <w:rPr>
                <w:sz w:val="22"/>
                <w:szCs w:val="22"/>
              </w:rPr>
              <w:t>dignissim</w:t>
            </w:r>
            <w:proofErr w:type="spellEnd"/>
            <w:r w:rsidRPr="00CC51DB">
              <w:rPr>
                <w:sz w:val="22"/>
                <w:szCs w:val="22"/>
              </w:rPr>
              <w:t xml:space="preserve"> </w:t>
            </w:r>
            <w:proofErr w:type="spellStart"/>
            <w:r w:rsidRPr="00CC51DB">
              <w:rPr>
                <w:sz w:val="22"/>
                <w:szCs w:val="22"/>
              </w:rPr>
              <w:t>lacus</w:t>
            </w:r>
            <w:proofErr w:type="spellEnd"/>
            <w:r w:rsidRPr="00CC51DB">
              <w:rPr>
                <w:sz w:val="22"/>
                <w:szCs w:val="22"/>
              </w:rPr>
              <w:t xml:space="preserve"> ut </w:t>
            </w:r>
            <w:proofErr w:type="spellStart"/>
            <w:r w:rsidRPr="00CC51DB">
              <w:rPr>
                <w:sz w:val="22"/>
                <w:szCs w:val="22"/>
              </w:rPr>
              <w:t>placerat</w:t>
            </w:r>
            <w:proofErr w:type="spellEnd"/>
            <w:r w:rsidRPr="00CC51DB">
              <w:rPr>
                <w:sz w:val="22"/>
                <w:szCs w:val="22"/>
              </w:rPr>
              <w:t xml:space="preserve">. </w:t>
            </w:r>
            <w:proofErr w:type="spellStart"/>
            <w:r w:rsidRPr="00CC51DB">
              <w:rPr>
                <w:sz w:val="22"/>
                <w:szCs w:val="22"/>
              </w:rPr>
              <w:t>Integer</w:t>
            </w:r>
            <w:proofErr w:type="spellEnd"/>
            <w:r w:rsidRPr="00CC51DB">
              <w:rPr>
                <w:sz w:val="22"/>
                <w:szCs w:val="22"/>
              </w:rPr>
              <w:t xml:space="preserve"> </w:t>
            </w:r>
            <w:proofErr w:type="spellStart"/>
            <w:r w:rsidRPr="00CC51DB">
              <w:rPr>
                <w:sz w:val="22"/>
                <w:szCs w:val="22"/>
              </w:rPr>
              <w:t>at</w:t>
            </w:r>
            <w:proofErr w:type="spellEnd"/>
            <w:r w:rsidRPr="00CC51DB">
              <w:rPr>
                <w:sz w:val="22"/>
                <w:szCs w:val="22"/>
              </w:rPr>
              <w:t xml:space="preserve"> </w:t>
            </w:r>
            <w:proofErr w:type="spellStart"/>
            <w:r w:rsidRPr="00CC51DB">
              <w:rPr>
                <w:sz w:val="22"/>
                <w:szCs w:val="22"/>
              </w:rPr>
              <w:t>faucibus</w:t>
            </w:r>
            <w:proofErr w:type="spellEnd"/>
            <w:r w:rsidRPr="00CC51DB">
              <w:rPr>
                <w:sz w:val="22"/>
                <w:szCs w:val="22"/>
              </w:rPr>
              <w:t xml:space="preserve"> </w:t>
            </w:r>
            <w:proofErr w:type="spellStart"/>
            <w:r w:rsidRPr="00CC51DB">
              <w:rPr>
                <w:sz w:val="22"/>
                <w:szCs w:val="22"/>
              </w:rPr>
              <w:t>eros</w:t>
            </w:r>
            <w:proofErr w:type="spellEnd"/>
            <w:r w:rsidRPr="00CC51DB">
              <w:rPr>
                <w:sz w:val="22"/>
                <w:szCs w:val="22"/>
              </w:rPr>
              <w:t xml:space="preserve">. </w:t>
            </w:r>
            <w:r w:rsidRPr="00CC51DB">
              <w:rPr>
                <w:sz w:val="22"/>
                <w:szCs w:val="22"/>
                <w:lang w:val="en-US"/>
              </w:rPr>
              <w:t xml:space="preserve">Sed </w:t>
            </w:r>
            <w:proofErr w:type="spellStart"/>
            <w:r w:rsidRPr="00CC51DB">
              <w:rPr>
                <w:sz w:val="22"/>
                <w:szCs w:val="22"/>
                <w:lang w:val="en-US"/>
              </w:rPr>
              <w:t>blandit</w:t>
            </w:r>
            <w:proofErr w:type="spellEnd"/>
            <w:r w:rsidRPr="00CC51DB">
              <w:rPr>
                <w:sz w:val="22"/>
                <w:szCs w:val="22"/>
                <w:lang w:val="en-US"/>
              </w:rPr>
              <w:t xml:space="preserve"> </w:t>
            </w:r>
            <w:proofErr w:type="spellStart"/>
            <w:r w:rsidRPr="00CC51DB">
              <w:rPr>
                <w:sz w:val="22"/>
                <w:szCs w:val="22"/>
                <w:lang w:val="en-US"/>
              </w:rPr>
              <w:t>accumsan</w:t>
            </w:r>
            <w:proofErr w:type="spellEnd"/>
            <w:r w:rsidRPr="00CC51DB">
              <w:rPr>
                <w:sz w:val="22"/>
                <w:szCs w:val="22"/>
                <w:lang w:val="en-US"/>
              </w:rPr>
              <w:t xml:space="preserve"> </w:t>
            </w:r>
            <w:proofErr w:type="spellStart"/>
            <w:r w:rsidRPr="00CC51DB">
              <w:rPr>
                <w:sz w:val="22"/>
                <w:szCs w:val="22"/>
                <w:lang w:val="en-US"/>
              </w:rPr>
              <w:t>metus</w:t>
            </w:r>
            <w:proofErr w:type="spellEnd"/>
            <w:r w:rsidRPr="00CC51DB">
              <w:rPr>
                <w:sz w:val="22"/>
                <w:szCs w:val="22"/>
                <w:lang w:val="en-US"/>
              </w:rPr>
              <w:t xml:space="preserve"> in </w:t>
            </w:r>
            <w:proofErr w:type="spellStart"/>
            <w:r w:rsidRPr="00CC51DB">
              <w:rPr>
                <w:sz w:val="22"/>
                <w:szCs w:val="22"/>
                <w:lang w:val="en-US"/>
              </w:rPr>
              <w:t>viverra</w:t>
            </w:r>
            <w:proofErr w:type="spellEnd"/>
            <w:r w:rsidRPr="00CC51DB">
              <w:rPr>
                <w:sz w:val="22"/>
                <w:szCs w:val="22"/>
                <w:lang w:val="en-US"/>
              </w:rPr>
              <w:t xml:space="preserve">. </w:t>
            </w:r>
            <w:proofErr w:type="spellStart"/>
            <w:r w:rsidRPr="00CC51DB">
              <w:rPr>
                <w:sz w:val="22"/>
                <w:szCs w:val="22"/>
                <w:lang w:val="en-US"/>
              </w:rPr>
              <w:t>Phasellus</w:t>
            </w:r>
            <w:proofErr w:type="spellEnd"/>
            <w:r w:rsidRPr="00CC51DB">
              <w:rPr>
                <w:sz w:val="22"/>
                <w:szCs w:val="22"/>
                <w:lang w:val="en-US"/>
              </w:rPr>
              <w:t xml:space="preserve"> ex </w:t>
            </w:r>
            <w:proofErr w:type="spellStart"/>
            <w:r w:rsidRPr="00CC51DB">
              <w:rPr>
                <w:sz w:val="22"/>
                <w:szCs w:val="22"/>
                <w:lang w:val="en-US"/>
              </w:rPr>
              <w:t>velit</w:t>
            </w:r>
            <w:proofErr w:type="spellEnd"/>
            <w:r w:rsidRPr="00CC51DB">
              <w:rPr>
                <w:sz w:val="22"/>
                <w:szCs w:val="22"/>
                <w:lang w:val="en-US"/>
              </w:rPr>
              <w:t xml:space="preserve">, </w:t>
            </w:r>
            <w:proofErr w:type="spellStart"/>
            <w:r w:rsidRPr="00CC51DB">
              <w:rPr>
                <w:sz w:val="22"/>
                <w:szCs w:val="22"/>
                <w:lang w:val="en-US"/>
              </w:rPr>
              <w:t>molestie</w:t>
            </w:r>
            <w:proofErr w:type="spellEnd"/>
            <w:r w:rsidRPr="00CC51DB">
              <w:rPr>
                <w:b/>
                <w:bCs/>
                <w:sz w:val="22"/>
                <w:szCs w:val="22"/>
                <w:lang w:val="en-US"/>
              </w:rPr>
              <w:t xml:space="preserve"> </w:t>
            </w:r>
            <w:proofErr w:type="spellStart"/>
            <w:r w:rsidRPr="00CC51DB">
              <w:rPr>
                <w:sz w:val="22"/>
                <w:szCs w:val="22"/>
                <w:lang w:val="en-US"/>
              </w:rPr>
              <w:t>eget</w:t>
            </w:r>
            <w:proofErr w:type="spellEnd"/>
            <w:r w:rsidRPr="00CC51DB">
              <w:rPr>
                <w:sz w:val="22"/>
                <w:szCs w:val="22"/>
                <w:lang w:val="en-US"/>
              </w:rPr>
              <w:t xml:space="preserve"> </w:t>
            </w:r>
            <w:proofErr w:type="spellStart"/>
            <w:r w:rsidRPr="00CC51DB">
              <w:rPr>
                <w:sz w:val="22"/>
                <w:szCs w:val="22"/>
                <w:lang w:val="en-US"/>
              </w:rPr>
              <w:t>purus</w:t>
            </w:r>
            <w:proofErr w:type="spellEnd"/>
            <w:r w:rsidRPr="00CC51DB">
              <w:rPr>
                <w:sz w:val="22"/>
                <w:szCs w:val="22"/>
                <w:lang w:val="en-US"/>
              </w:rPr>
              <w:t xml:space="preserve"> at, </w:t>
            </w:r>
            <w:proofErr w:type="spellStart"/>
            <w:r w:rsidRPr="00CC51DB">
              <w:rPr>
                <w:sz w:val="22"/>
                <w:szCs w:val="22"/>
                <w:lang w:val="en-US"/>
              </w:rPr>
              <w:t>bibendum</w:t>
            </w:r>
            <w:proofErr w:type="spellEnd"/>
            <w:r w:rsidRPr="00CC51DB">
              <w:rPr>
                <w:sz w:val="22"/>
                <w:szCs w:val="22"/>
                <w:lang w:val="en-US"/>
              </w:rPr>
              <w:t xml:space="preserve"> vestibulum </w:t>
            </w:r>
            <w:proofErr w:type="spellStart"/>
            <w:r w:rsidRPr="00CC51DB">
              <w:rPr>
                <w:sz w:val="22"/>
                <w:szCs w:val="22"/>
                <w:lang w:val="en-US"/>
              </w:rPr>
              <w:t>metus</w:t>
            </w:r>
            <w:proofErr w:type="spellEnd"/>
            <w:r w:rsidRPr="00CC51DB">
              <w:rPr>
                <w:sz w:val="22"/>
                <w:szCs w:val="22"/>
                <w:lang w:val="en-US"/>
              </w:rPr>
              <w:t xml:space="preserve">. </w:t>
            </w:r>
            <w:proofErr w:type="spellStart"/>
            <w:r w:rsidRPr="00CC51DB">
              <w:rPr>
                <w:sz w:val="22"/>
                <w:szCs w:val="22"/>
                <w:lang w:val="en-US"/>
              </w:rPr>
              <w:t>Pellentesque</w:t>
            </w:r>
            <w:proofErr w:type="spellEnd"/>
            <w:r w:rsidRPr="00CC51DB">
              <w:rPr>
                <w:sz w:val="22"/>
                <w:szCs w:val="22"/>
                <w:lang w:val="en-US"/>
              </w:rPr>
              <w:t xml:space="preserve"> </w:t>
            </w:r>
            <w:proofErr w:type="spellStart"/>
            <w:r w:rsidRPr="00CC51DB">
              <w:rPr>
                <w:sz w:val="22"/>
                <w:szCs w:val="22"/>
                <w:lang w:val="en-US"/>
              </w:rPr>
              <w:t>hendrerit</w:t>
            </w:r>
            <w:proofErr w:type="spellEnd"/>
            <w:r w:rsidRPr="00CC51DB">
              <w:rPr>
                <w:sz w:val="22"/>
                <w:szCs w:val="22"/>
                <w:lang w:val="en-US"/>
              </w:rPr>
              <w:t xml:space="preserve">, </w:t>
            </w:r>
            <w:proofErr w:type="spellStart"/>
            <w:r w:rsidRPr="00CC51DB">
              <w:rPr>
                <w:sz w:val="22"/>
                <w:szCs w:val="22"/>
                <w:lang w:val="en-US"/>
              </w:rPr>
              <w:t>felis</w:t>
            </w:r>
            <w:proofErr w:type="spellEnd"/>
            <w:r w:rsidRPr="00CC51DB">
              <w:rPr>
                <w:sz w:val="22"/>
                <w:szCs w:val="22"/>
                <w:lang w:val="en-US"/>
              </w:rPr>
              <w:t xml:space="preserve"> </w:t>
            </w:r>
            <w:proofErr w:type="spellStart"/>
            <w:r w:rsidRPr="00CC51DB">
              <w:rPr>
                <w:sz w:val="22"/>
                <w:szCs w:val="22"/>
                <w:lang w:val="en-US"/>
              </w:rPr>
              <w:t>nec</w:t>
            </w:r>
            <w:proofErr w:type="spellEnd"/>
            <w:r w:rsidRPr="00CC51DB">
              <w:rPr>
                <w:sz w:val="22"/>
                <w:szCs w:val="22"/>
                <w:lang w:val="en-US"/>
              </w:rPr>
              <w:t xml:space="preserve"> </w:t>
            </w:r>
            <w:proofErr w:type="spellStart"/>
            <w:r w:rsidRPr="00CC51DB">
              <w:rPr>
                <w:sz w:val="22"/>
                <w:szCs w:val="22"/>
                <w:lang w:val="en-US"/>
              </w:rPr>
              <w:t>ornare</w:t>
            </w:r>
            <w:proofErr w:type="spellEnd"/>
            <w:r w:rsidRPr="00CC51DB">
              <w:rPr>
                <w:sz w:val="22"/>
                <w:szCs w:val="22"/>
                <w:lang w:val="en-US"/>
              </w:rPr>
              <w:t>.</w:t>
            </w:r>
          </w:p>
          <w:p w14:paraId="69461A7C" w14:textId="77777777" w:rsidR="0009364C" w:rsidRPr="00CC51DB" w:rsidRDefault="0009364C" w:rsidP="0009364C">
            <w:pPr>
              <w:pStyle w:val="NormalWeb"/>
              <w:shd w:val="clear" w:color="auto" w:fill="FFFFFF"/>
              <w:spacing w:before="0" w:beforeAutospacing="0" w:after="0" w:afterAutospacing="0"/>
              <w:jc w:val="both"/>
              <w:rPr>
                <w:sz w:val="22"/>
                <w:szCs w:val="22"/>
                <w:lang w:val="en-US"/>
              </w:rPr>
            </w:pPr>
          </w:p>
          <w:p w14:paraId="417306CD" w14:textId="77777777" w:rsidR="0009364C" w:rsidRDefault="0009364C" w:rsidP="0009364C">
            <w:pPr>
              <w:pStyle w:val="NormalWeb"/>
              <w:shd w:val="clear" w:color="auto" w:fill="FFFFFF"/>
              <w:spacing w:before="0" w:beforeAutospacing="0" w:after="0" w:afterAutospacing="0"/>
              <w:jc w:val="both"/>
              <w:rPr>
                <w:sz w:val="22"/>
                <w:szCs w:val="22"/>
                <w:lang w:val="en-US"/>
              </w:rPr>
            </w:pPr>
            <w:r w:rsidRPr="00CC51DB">
              <w:rPr>
                <w:b/>
                <w:bCs/>
                <w:sz w:val="22"/>
                <w:szCs w:val="22"/>
                <w:lang w:val="en-US"/>
              </w:rPr>
              <w:t xml:space="preserve">Keywords: </w:t>
            </w:r>
            <w:r w:rsidRPr="00CC51DB">
              <w:rPr>
                <w:sz w:val="22"/>
                <w:szCs w:val="22"/>
                <w:lang w:val="en-US"/>
              </w:rPr>
              <w:t>Military Science; Defense; academic journal; open access.</w:t>
            </w:r>
          </w:p>
          <w:p w14:paraId="6096E774" w14:textId="2F8EB29C" w:rsidR="0009364C" w:rsidRDefault="0009364C" w:rsidP="00CC51DB">
            <w:pPr>
              <w:pStyle w:val="NormalWeb"/>
              <w:spacing w:before="0" w:beforeAutospacing="0" w:after="0" w:afterAutospacing="0"/>
              <w:ind w:right="-217"/>
              <w:jc w:val="both"/>
              <w:rPr>
                <w:b/>
                <w:bCs/>
                <w:sz w:val="22"/>
                <w:szCs w:val="22"/>
                <w:lang w:val="en-US"/>
              </w:rPr>
            </w:pPr>
          </w:p>
        </w:tc>
      </w:tr>
    </w:tbl>
    <w:p w14:paraId="1A8C1163" w14:textId="77777777" w:rsidR="00700C73" w:rsidRPr="0009364C" w:rsidRDefault="00700C73" w:rsidP="00CC51DB">
      <w:pPr>
        <w:pStyle w:val="NormalWeb"/>
        <w:shd w:val="clear" w:color="auto" w:fill="FFFFFF"/>
        <w:spacing w:before="0" w:beforeAutospacing="0" w:after="0" w:afterAutospacing="0"/>
        <w:jc w:val="both"/>
        <w:rPr>
          <w:sz w:val="22"/>
          <w:szCs w:val="22"/>
          <w:lang w:val="en-US"/>
        </w:rPr>
      </w:pPr>
    </w:p>
    <w:p w14:paraId="14F85C56" w14:textId="77777777" w:rsidR="0009364C" w:rsidRDefault="0009364C" w:rsidP="00CC51DB">
      <w:pPr>
        <w:pStyle w:val="NormalWeb"/>
        <w:shd w:val="clear" w:color="auto" w:fill="FFFFFF"/>
        <w:spacing w:before="0" w:beforeAutospacing="0" w:after="0" w:afterAutospacing="0"/>
        <w:jc w:val="both"/>
        <w:rPr>
          <w:sz w:val="22"/>
          <w:szCs w:val="22"/>
          <w:lang w:val="en-US"/>
        </w:rPr>
      </w:pPr>
    </w:p>
    <w:p w14:paraId="371FB8F5" w14:textId="77777777" w:rsidR="0009364C" w:rsidRDefault="0009364C" w:rsidP="00CC51DB">
      <w:pPr>
        <w:pStyle w:val="NormalWeb"/>
        <w:shd w:val="clear" w:color="auto" w:fill="FFFFFF"/>
        <w:spacing w:before="0" w:beforeAutospacing="0" w:after="0" w:afterAutospacing="0"/>
        <w:jc w:val="both"/>
        <w:rPr>
          <w:sz w:val="22"/>
          <w:szCs w:val="22"/>
          <w:lang w:val="en-US"/>
        </w:rPr>
      </w:pPr>
    </w:p>
    <w:p w14:paraId="32F76EDB" w14:textId="16FB05F1" w:rsidR="0009364C" w:rsidRDefault="0009364C" w:rsidP="00CC51DB">
      <w:pPr>
        <w:pStyle w:val="NormalWeb"/>
        <w:shd w:val="clear" w:color="auto" w:fill="FFFFFF"/>
        <w:spacing w:before="0" w:beforeAutospacing="0" w:after="0" w:afterAutospacing="0"/>
        <w:jc w:val="both"/>
        <w:rPr>
          <w:sz w:val="22"/>
          <w:szCs w:val="22"/>
          <w:lang w:val="en-US"/>
        </w:rPr>
        <w:sectPr w:rsidR="0009364C" w:rsidSect="0009364C">
          <w:type w:val="continuous"/>
          <w:pgSz w:w="11900" w:h="16840"/>
          <w:pgMar w:top="720" w:right="720" w:bottom="720" w:left="720" w:header="708" w:footer="708" w:gutter="0"/>
          <w:cols w:space="562"/>
          <w:docGrid w:linePitch="360"/>
        </w:sectPr>
      </w:pPr>
    </w:p>
    <w:p w14:paraId="59E0DC49" w14:textId="77777777" w:rsidR="0009364C" w:rsidRPr="00CC51DB" w:rsidRDefault="0009364C" w:rsidP="00CC51DB">
      <w:pPr>
        <w:pStyle w:val="NormalWeb"/>
        <w:shd w:val="clear" w:color="auto" w:fill="FFFFFF"/>
        <w:spacing w:before="0" w:beforeAutospacing="0" w:after="0" w:afterAutospacing="0"/>
        <w:jc w:val="both"/>
        <w:rPr>
          <w:sz w:val="22"/>
          <w:szCs w:val="22"/>
          <w:lang w:val="en-US"/>
        </w:rPr>
      </w:pPr>
    </w:p>
    <w:p w14:paraId="746E1E42" w14:textId="77777777"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1. Introdução</w:t>
      </w:r>
      <w:r w:rsidRPr="005D0F5C">
        <w:rPr>
          <w:rStyle w:val="Refdenotaderodap"/>
          <w:rFonts w:ascii="Times New Roman" w:hAnsi="Times New Roman" w:cs="Times New Roman"/>
          <w:b/>
          <w:bCs/>
        </w:rPr>
        <w:footnoteReference w:id="2"/>
      </w:r>
    </w:p>
    <w:p w14:paraId="3F8BB44D" w14:textId="40E49D0B" w:rsidR="00700C73" w:rsidRPr="005D0F5C" w:rsidRDefault="00700C73" w:rsidP="00862404">
      <w:pPr>
        <w:rPr>
          <w:rFonts w:ascii="Times New Roman" w:hAnsi="Times New Roman" w:cs="Times New Roman"/>
          <w:b/>
          <w:bCs/>
        </w:rPr>
      </w:pPr>
    </w:p>
    <w:p w14:paraId="5BFFA22C" w14:textId="616489F7" w:rsidR="006A6E41" w:rsidRPr="005D0F5C" w:rsidRDefault="006A6E41" w:rsidP="00862404">
      <w:pPr>
        <w:pStyle w:val="NormalWeb"/>
        <w:shd w:val="clear" w:color="auto" w:fill="FFFFFF"/>
        <w:spacing w:before="0" w:beforeAutospacing="0" w:after="0" w:afterAutospacing="0"/>
        <w:ind w:firstLine="708"/>
        <w:jc w:val="both"/>
      </w:pPr>
      <w:r w:rsidRPr="005D0F5C">
        <w:t>O manuscrito será basicamente avaliado em três aspectos: originalidade, qualidade técnica e apresentação</w:t>
      </w:r>
      <w:r w:rsidR="00C45826">
        <w:t>.</w:t>
      </w:r>
    </w:p>
    <w:p w14:paraId="78FD661F" w14:textId="5460244E" w:rsidR="006A6E41" w:rsidRPr="005D0F5C" w:rsidRDefault="00C45826" w:rsidP="00862404">
      <w:pPr>
        <w:pStyle w:val="NormalWeb"/>
        <w:shd w:val="clear" w:color="auto" w:fill="FFFFFF"/>
        <w:spacing w:before="0" w:beforeAutospacing="0" w:after="0" w:afterAutospacing="0"/>
        <w:ind w:firstLine="708"/>
        <w:jc w:val="both"/>
      </w:pPr>
      <w:r w:rsidRPr="005D0F5C">
        <w:t>A redação deve estar gramaticalmente correta, concisa e compreensível</w:t>
      </w:r>
      <w:r>
        <w:t>, com l</w:t>
      </w:r>
      <w:r w:rsidR="006A6E41" w:rsidRPr="005D0F5C">
        <w:t>imite de palavras</w:t>
      </w:r>
      <w:r>
        <w:t xml:space="preserve"> </w:t>
      </w:r>
      <w:r w:rsidR="006A6E41" w:rsidRPr="005D0F5C">
        <w:t xml:space="preserve">entre </w:t>
      </w:r>
      <w:r w:rsidR="006A6E41" w:rsidRPr="005D0F5C">
        <w:rPr>
          <w:b/>
          <w:bCs/>
        </w:rPr>
        <w:t>4000 a 6000</w:t>
      </w:r>
      <w:r w:rsidR="006A6E41" w:rsidRPr="005D0F5C">
        <w:t xml:space="preserve"> palavras, incluindo elementos </w:t>
      </w:r>
      <w:proofErr w:type="spellStart"/>
      <w:r w:rsidR="006A6E41" w:rsidRPr="005D0F5C">
        <w:t>pré</w:t>
      </w:r>
      <w:proofErr w:type="spellEnd"/>
      <w:r w:rsidR="006A6E41" w:rsidRPr="005D0F5C">
        <w:t>-textuais e referências. Entretanto, manuscritos maiores ou menores poderão ser publicados desde que justificados pelo conteúdo da contribuição.</w:t>
      </w:r>
    </w:p>
    <w:p w14:paraId="1D69846B" w14:textId="2C9BEBB0" w:rsidR="00CF01CC" w:rsidRPr="005D0F5C" w:rsidRDefault="00CF01CC" w:rsidP="00862404">
      <w:pPr>
        <w:ind w:firstLine="708"/>
        <w:jc w:val="both"/>
        <w:rPr>
          <w:rFonts w:ascii="Times New Roman" w:hAnsi="Times New Roman" w:cs="Times New Roman"/>
        </w:rPr>
      </w:pPr>
      <w:r w:rsidRPr="005D0F5C">
        <w:rPr>
          <w:rFonts w:ascii="Times New Roman" w:hAnsi="Times New Roman" w:cs="Times New Roman"/>
        </w:rPr>
        <w:t>Uma atenção especial deve ser dada às equações, constantes, variáveis e todo tipo de letra grega ou símbolo inserido ao longo do texto, dando destaque em itálico α, β, x, y e z e negrito A, S e X, sempre mantendo a coerência e o mesmo critério em todo o texto.</w:t>
      </w:r>
    </w:p>
    <w:p w14:paraId="420D440F" w14:textId="0BC8F3A0" w:rsidR="00700C73" w:rsidRPr="005D0F5C" w:rsidRDefault="005D0F5C" w:rsidP="00862404">
      <w:pPr>
        <w:jc w:val="both"/>
        <w:rPr>
          <w:rFonts w:ascii="Times New Roman" w:hAnsi="Times New Roman" w:cs="Times New Roman"/>
          <w:u w:val="single"/>
        </w:rPr>
      </w:pPr>
      <w:r>
        <w:rPr>
          <w:rFonts w:ascii="Times New Roman" w:hAnsi="Times New Roman" w:cs="Times New Roman"/>
        </w:rPr>
        <w:tab/>
      </w:r>
      <w:r w:rsidRPr="005D0F5C">
        <w:rPr>
          <w:rFonts w:ascii="Times New Roman" w:hAnsi="Times New Roman" w:cs="Times New Roman"/>
          <w:u w:val="single"/>
        </w:rPr>
        <w:t xml:space="preserve">Verifiquem se o manuscrito está de acordo com as diretrizes </w:t>
      </w:r>
      <w:r w:rsidR="000036AA">
        <w:rPr>
          <w:rFonts w:ascii="Times New Roman" w:hAnsi="Times New Roman" w:cs="Times New Roman"/>
          <w:u w:val="single"/>
        </w:rPr>
        <w:t>para os</w:t>
      </w:r>
      <w:r w:rsidRPr="005D0F5C">
        <w:rPr>
          <w:rFonts w:ascii="Times New Roman" w:hAnsi="Times New Roman" w:cs="Times New Roman"/>
          <w:u w:val="single"/>
        </w:rPr>
        <w:t xml:space="preserve"> autores.</w:t>
      </w:r>
    </w:p>
    <w:p w14:paraId="2912B025" w14:textId="77777777" w:rsidR="005D0F5C" w:rsidRPr="005D0F5C" w:rsidRDefault="005D0F5C" w:rsidP="00862404">
      <w:pPr>
        <w:jc w:val="both"/>
        <w:rPr>
          <w:rFonts w:ascii="Times New Roman" w:hAnsi="Times New Roman" w:cs="Times New Roman"/>
        </w:rPr>
      </w:pPr>
    </w:p>
    <w:p w14:paraId="11F8DCF4" w14:textId="2731E696" w:rsidR="00700C73" w:rsidRPr="005D0F5C" w:rsidRDefault="00700C73" w:rsidP="00862404">
      <w:pPr>
        <w:jc w:val="both"/>
        <w:rPr>
          <w:rFonts w:ascii="Times New Roman" w:hAnsi="Times New Roman" w:cs="Times New Roman"/>
          <w:b/>
          <w:bCs/>
        </w:rPr>
      </w:pPr>
      <w:r w:rsidRPr="005D0F5C">
        <w:rPr>
          <w:rFonts w:ascii="Times New Roman" w:hAnsi="Times New Roman" w:cs="Times New Roman"/>
          <w:b/>
          <w:bCs/>
        </w:rPr>
        <w:t>1.</w:t>
      </w:r>
      <w:r w:rsidR="005D0F5C" w:rsidRPr="005D0F5C">
        <w:rPr>
          <w:rFonts w:ascii="Times New Roman" w:hAnsi="Times New Roman" w:cs="Times New Roman"/>
          <w:b/>
          <w:bCs/>
        </w:rPr>
        <w:t>1</w:t>
      </w:r>
      <w:r w:rsidRPr="005D0F5C">
        <w:rPr>
          <w:rFonts w:ascii="Times New Roman" w:hAnsi="Times New Roman" w:cs="Times New Roman"/>
          <w:b/>
          <w:bCs/>
        </w:rPr>
        <w:t xml:space="preserve"> Dicas</w:t>
      </w:r>
    </w:p>
    <w:p w14:paraId="13412687" w14:textId="403F917E" w:rsidR="00700C73" w:rsidRPr="005D0F5C" w:rsidRDefault="00700C73" w:rsidP="00862404">
      <w:pPr>
        <w:ind w:left="708"/>
        <w:jc w:val="both"/>
        <w:rPr>
          <w:rFonts w:ascii="Times New Roman" w:hAnsi="Times New Roman" w:cs="Times New Roman"/>
        </w:rPr>
      </w:pPr>
      <w:r w:rsidRPr="005D0F5C">
        <w:rPr>
          <w:rFonts w:ascii="Times New Roman" w:hAnsi="Times New Roman" w:cs="Times New Roman"/>
        </w:rPr>
        <w:t>- O manuscrito deve possuir um conteúdo relevante e atual</w:t>
      </w:r>
      <w:r w:rsidR="00CF01CC" w:rsidRPr="005D0F5C">
        <w:rPr>
          <w:rFonts w:ascii="Times New Roman" w:hAnsi="Times New Roman" w:cs="Times New Roman"/>
        </w:rPr>
        <w:t>;</w:t>
      </w:r>
    </w:p>
    <w:p w14:paraId="456FD120" w14:textId="77777777" w:rsidR="00700C73" w:rsidRPr="005D0F5C" w:rsidRDefault="00700C73" w:rsidP="00862404">
      <w:pPr>
        <w:ind w:left="708"/>
        <w:jc w:val="both"/>
        <w:rPr>
          <w:rFonts w:ascii="Times New Roman" w:hAnsi="Times New Roman" w:cs="Times New Roman"/>
        </w:rPr>
      </w:pPr>
      <w:r w:rsidRPr="005D0F5C">
        <w:rPr>
          <w:rFonts w:ascii="Times New Roman" w:hAnsi="Times New Roman" w:cs="Times New Roman"/>
        </w:rPr>
        <w:t>- Defina o problema ou questão analisada e seu contexto;</w:t>
      </w:r>
    </w:p>
    <w:p w14:paraId="6DB6886C" w14:textId="77777777" w:rsidR="00700C73" w:rsidRPr="005D0F5C" w:rsidRDefault="00700C73" w:rsidP="00862404">
      <w:pPr>
        <w:ind w:left="708"/>
        <w:jc w:val="both"/>
        <w:rPr>
          <w:rFonts w:ascii="Times New Roman" w:hAnsi="Times New Roman" w:cs="Times New Roman"/>
        </w:rPr>
      </w:pPr>
      <w:r w:rsidRPr="005D0F5C">
        <w:rPr>
          <w:rFonts w:ascii="Times New Roman" w:hAnsi="Times New Roman" w:cs="Times New Roman"/>
        </w:rPr>
        <w:t>- Comunique os objetivos do manuscrito;</w:t>
      </w:r>
    </w:p>
    <w:p w14:paraId="0E9C823C" w14:textId="77777777" w:rsidR="00700C73" w:rsidRPr="005D0F5C" w:rsidRDefault="00700C73" w:rsidP="00862404">
      <w:pPr>
        <w:ind w:left="708"/>
        <w:jc w:val="both"/>
        <w:rPr>
          <w:rFonts w:ascii="Times New Roman" w:hAnsi="Times New Roman" w:cs="Times New Roman"/>
        </w:rPr>
      </w:pPr>
      <w:r w:rsidRPr="005D0F5C">
        <w:rPr>
          <w:rFonts w:ascii="Times New Roman" w:hAnsi="Times New Roman" w:cs="Times New Roman"/>
        </w:rPr>
        <w:t>- Se for o caso, declare a qual campo ou subcampo o manuscrito se dirige.</w:t>
      </w:r>
    </w:p>
    <w:p w14:paraId="207627E4" w14:textId="77777777" w:rsidR="00CF01CC" w:rsidRPr="005D0F5C" w:rsidRDefault="00CF01CC" w:rsidP="00862404">
      <w:pPr>
        <w:rPr>
          <w:rFonts w:ascii="Times New Roman" w:hAnsi="Times New Roman" w:cs="Times New Roman"/>
          <w:b/>
          <w:bCs/>
        </w:rPr>
      </w:pPr>
    </w:p>
    <w:p w14:paraId="21EAA54C" w14:textId="1151AD76" w:rsidR="006A6E41" w:rsidRPr="00EA523D" w:rsidRDefault="00CF01CC" w:rsidP="00862404">
      <w:pPr>
        <w:rPr>
          <w:rFonts w:ascii="Times New Roman" w:hAnsi="Times New Roman" w:cs="Times New Roman"/>
          <w:b/>
          <w:bCs/>
        </w:rPr>
      </w:pPr>
      <w:r w:rsidRPr="005D0F5C">
        <w:rPr>
          <w:rFonts w:ascii="Times New Roman" w:hAnsi="Times New Roman" w:cs="Times New Roman"/>
          <w:b/>
          <w:bCs/>
        </w:rPr>
        <w:t>1.</w:t>
      </w:r>
      <w:r w:rsidR="005D0F5C" w:rsidRPr="005D0F5C">
        <w:rPr>
          <w:rFonts w:ascii="Times New Roman" w:hAnsi="Times New Roman" w:cs="Times New Roman"/>
          <w:b/>
          <w:bCs/>
        </w:rPr>
        <w:t>2</w:t>
      </w:r>
      <w:r w:rsidRPr="005D0F5C">
        <w:rPr>
          <w:rFonts w:ascii="Times New Roman" w:hAnsi="Times New Roman" w:cs="Times New Roman"/>
          <w:b/>
          <w:bCs/>
        </w:rPr>
        <w:t xml:space="preserve"> Formatação das figuras</w:t>
      </w:r>
      <w:r w:rsidR="00DD6D71" w:rsidRPr="005D0F5C">
        <w:rPr>
          <w:rFonts w:ascii="Times New Roman" w:hAnsi="Times New Roman" w:cs="Times New Roman"/>
          <w:b/>
          <w:bCs/>
        </w:rPr>
        <w:t>, imagens, tabelas, quadros e demais elementos gráficos</w:t>
      </w:r>
    </w:p>
    <w:p w14:paraId="32BC1C7D" w14:textId="057844CA" w:rsidR="006A6E41" w:rsidRPr="005D0F5C" w:rsidRDefault="006A6E41" w:rsidP="00862404">
      <w:pPr>
        <w:ind w:firstLine="708"/>
        <w:rPr>
          <w:rFonts w:ascii="Times New Roman" w:hAnsi="Times New Roman" w:cs="Times New Roman"/>
        </w:rPr>
      </w:pPr>
      <w:r w:rsidRPr="005D0F5C">
        <w:rPr>
          <w:rFonts w:ascii="Times New Roman" w:hAnsi="Times New Roman" w:cs="Times New Roman"/>
        </w:rPr>
        <w:t>Todo elemento gráfico, incluindo tabelas</w:t>
      </w:r>
      <w:r w:rsidRPr="005D0F5C">
        <w:rPr>
          <w:rStyle w:val="Refdenotaderodap"/>
          <w:rFonts w:ascii="Times New Roman" w:hAnsi="Times New Roman" w:cs="Times New Roman"/>
        </w:rPr>
        <w:footnoteReference w:id="3"/>
      </w:r>
      <w:r w:rsidRPr="005D0F5C">
        <w:rPr>
          <w:rFonts w:ascii="Times New Roman" w:hAnsi="Times New Roman" w:cs="Times New Roman"/>
        </w:rPr>
        <w:t xml:space="preserve"> e quadros</w:t>
      </w:r>
      <w:r w:rsidRPr="005D0F5C">
        <w:rPr>
          <w:rStyle w:val="Refdenotaderodap"/>
          <w:rFonts w:ascii="Times New Roman" w:hAnsi="Times New Roman" w:cs="Times New Roman"/>
        </w:rPr>
        <w:footnoteReference w:id="4"/>
      </w:r>
      <w:r w:rsidRPr="005D0F5C">
        <w:rPr>
          <w:rFonts w:ascii="Times New Roman" w:hAnsi="Times New Roman" w:cs="Times New Roman"/>
        </w:rPr>
        <w:t>, devem ter suas fontes indicadas. Sejam de elaboração do(s) autor(es) ou baseados, adaptados ou elaborados ou outras pessoas.</w:t>
      </w:r>
      <w:r w:rsidRPr="005D0F5C">
        <w:rPr>
          <w:rStyle w:val="Refdenotaderodap"/>
          <w:rFonts w:ascii="Times New Roman" w:hAnsi="Times New Roman" w:cs="Times New Roman"/>
        </w:rPr>
        <w:footnoteReference w:id="5"/>
      </w:r>
    </w:p>
    <w:p w14:paraId="06BD18B6" w14:textId="534FAD67" w:rsidR="00DD6D71" w:rsidRPr="005D0F5C" w:rsidRDefault="00CF01CC" w:rsidP="00862404">
      <w:pPr>
        <w:ind w:firstLine="708"/>
        <w:jc w:val="both"/>
        <w:rPr>
          <w:rFonts w:ascii="Times New Roman" w:hAnsi="Times New Roman" w:cs="Times New Roman"/>
        </w:rPr>
      </w:pPr>
      <w:r w:rsidRPr="005D0F5C">
        <w:rPr>
          <w:rFonts w:ascii="Times New Roman" w:hAnsi="Times New Roman" w:cs="Times New Roman"/>
        </w:rPr>
        <w:t>As figuras vetoriais serão feitas no editor ou em outro ambiente. Se for utilizado como imagem, o autor deve preparar uma imagem que fique adequadamente dimensionada para o espaço disponível.</w:t>
      </w:r>
    </w:p>
    <w:p w14:paraId="698B8758" w14:textId="420D2552" w:rsidR="00DD6D71" w:rsidRDefault="00AF6894" w:rsidP="00862404">
      <w:pPr>
        <w:ind w:firstLine="708"/>
        <w:jc w:val="both"/>
        <w:rPr>
          <w:rFonts w:ascii="Times New Roman" w:hAnsi="Times New Roman" w:cs="Times New Roman"/>
        </w:rPr>
      </w:pPr>
      <w:r w:rsidRPr="005D0F5C">
        <w:rPr>
          <w:rFonts w:ascii="Times New Roman" w:hAnsi="Times New Roman" w:cs="Times New Roman"/>
        </w:rPr>
        <w:t xml:space="preserve">O formato PNG é preferível em imagens por ser um formato de compactação sem perdas. Solicita-se cuidado com formatos que reduzem o tamanho com perdas, pois a qualidade às vezes é comprometida. Preferencialmente, a resolução da imagem deve ser de 300 </w:t>
      </w:r>
      <w:proofErr w:type="spellStart"/>
      <w:r w:rsidRPr="005D0F5C">
        <w:rPr>
          <w:rFonts w:ascii="Times New Roman" w:hAnsi="Times New Roman" w:cs="Times New Roman"/>
        </w:rPr>
        <w:t>dpi</w:t>
      </w:r>
      <w:proofErr w:type="spellEnd"/>
      <w:r w:rsidRPr="005D0F5C">
        <w:rPr>
          <w:rFonts w:ascii="Times New Roman" w:hAnsi="Times New Roman" w:cs="Times New Roman"/>
        </w:rPr>
        <w:t xml:space="preserve">. </w:t>
      </w:r>
    </w:p>
    <w:p w14:paraId="0D5D874B" w14:textId="77777777" w:rsidR="00EA523D" w:rsidRPr="005D0F5C" w:rsidRDefault="00EA523D" w:rsidP="00862404">
      <w:pPr>
        <w:ind w:firstLine="708"/>
        <w:jc w:val="both"/>
        <w:rPr>
          <w:rFonts w:ascii="Times New Roman" w:hAnsi="Times New Roman" w:cs="Times New Roman"/>
        </w:rPr>
      </w:pPr>
    </w:p>
    <w:p w14:paraId="6E70B55D" w14:textId="30D22D82" w:rsidR="00DD6D71" w:rsidRPr="005D0F5C" w:rsidRDefault="00DD6D71" w:rsidP="00862404">
      <w:pPr>
        <w:jc w:val="both"/>
        <w:rPr>
          <w:rFonts w:ascii="Times New Roman" w:hAnsi="Times New Roman" w:cs="Times New Roman"/>
        </w:rPr>
      </w:pPr>
      <w:commentRangeStart w:id="5"/>
      <w:r w:rsidRPr="005D0F5C">
        <w:rPr>
          <w:rFonts w:ascii="Times New Roman" w:hAnsi="Times New Roman" w:cs="Times New Roman"/>
          <w:b/>
        </w:rPr>
        <w:lastRenderedPageBreak/>
        <w:t xml:space="preserve">Gráfico </w:t>
      </w:r>
      <w:r w:rsidRPr="005D0F5C">
        <w:rPr>
          <w:rFonts w:ascii="Times New Roman" w:hAnsi="Times New Roman" w:cs="Times New Roman"/>
          <w:b/>
        </w:rPr>
        <w:fldChar w:fldCharType="begin"/>
      </w:r>
      <w:r w:rsidRPr="005D0F5C">
        <w:rPr>
          <w:rFonts w:ascii="Times New Roman" w:hAnsi="Times New Roman" w:cs="Times New Roman"/>
          <w:b/>
        </w:rPr>
        <w:instrText xml:space="preserve"> SEQ Figura \* ARABIC </w:instrText>
      </w:r>
      <w:r w:rsidRPr="005D0F5C">
        <w:rPr>
          <w:rFonts w:ascii="Times New Roman" w:hAnsi="Times New Roman" w:cs="Times New Roman"/>
          <w:b/>
        </w:rPr>
        <w:fldChar w:fldCharType="separate"/>
      </w:r>
      <w:r w:rsidRPr="005D0F5C">
        <w:rPr>
          <w:rFonts w:ascii="Times New Roman" w:hAnsi="Times New Roman" w:cs="Times New Roman"/>
          <w:b/>
          <w:noProof/>
        </w:rPr>
        <w:t>1</w:t>
      </w:r>
      <w:r w:rsidRPr="005D0F5C">
        <w:rPr>
          <w:rFonts w:ascii="Times New Roman" w:hAnsi="Times New Roman" w:cs="Times New Roman"/>
          <w:b/>
        </w:rPr>
        <w:fldChar w:fldCharType="end"/>
      </w:r>
      <w:r w:rsidRPr="005D0F5C">
        <w:rPr>
          <w:rFonts w:ascii="Times New Roman" w:hAnsi="Times New Roman" w:cs="Times New Roman"/>
          <w:b/>
        </w:rPr>
        <w:t xml:space="preserve"> – Exemplo 1 de gráfico</w:t>
      </w:r>
      <w:commentRangeEnd w:id="5"/>
      <w:r w:rsidRPr="005D0F5C">
        <w:rPr>
          <w:rStyle w:val="Refdecomentrio"/>
          <w:rFonts w:ascii="Times New Roman" w:hAnsi="Times New Roman" w:cs="Times New Roman"/>
          <w:sz w:val="24"/>
          <w:szCs w:val="24"/>
        </w:rPr>
        <w:commentReference w:id="5"/>
      </w:r>
    </w:p>
    <w:p w14:paraId="0ECE5146" w14:textId="286A8E08" w:rsidR="00DD6D71" w:rsidRPr="005D0F5C" w:rsidRDefault="007A5A63" w:rsidP="00862404">
      <w:pPr>
        <w:jc w:val="both"/>
        <w:rPr>
          <w:rFonts w:ascii="Times New Roman" w:hAnsi="Times New Roman" w:cs="Times New Roman"/>
        </w:rPr>
      </w:pPr>
      <w:r w:rsidRPr="005D0F5C">
        <w:rPr>
          <w:rFonts w:ascii="Times New Roman" w:hAnsi="Times New Roman" w:cs="Times New Roman"/>
          <w:noProof/>
          <w:lang w:eastAsia="pt-BR"/>
        </w:rPr>
        <w:drawing>
          <wp:anchor distT="0" distB="0" distL="114300" distR="114300" simplePos="0" relativeHeight="251662336" behindDoc="0" locked="0" layoutInCell="1" allowOverlap="1" wp14:anchorId="1E9B14CE" wp14:editId="40D68792">
            <wp:simplePos x="0" y="0"/>
            <wp:positionH relativeFrom="column">
              <wp:posOffset>-36195</wp:posOffset>
            </wp:positionH>
            <wp:positionV relativeFrom="paragraph">
              <wp:posOffset>273685</wp:posOffset>
            </wp:positionV>
            <wp:extent cx="3165475" cy="1846580"/>
            <wp:effectExtent l="0" t="0" r="0" b="0"/>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6AB972FF" w14:textId="5C6BA374" w:rsidR="00DD6D71" w:rsidRPr="005D0F5C" w:rsidRDefault="00DD6D71" w:rsidP="00862404">
      <w:pPr>
        <w:ind w:firstLine="708"/>
        <w:jc w:val="both"/>
        <w:rPr>
          <w:rFonts w:ascii="Times New Roman" w:hAnsi="Times New Roman" w:cs="Times New Roman"/>
        </w:rPr>
      </w:pPr>
    </w:p>
    <w:p w14:paraId="1786F405" w14:textId="77777777" w:rsidR="00DD6D71" w:rsidRPr="005D0F5C" w:rsidRDefault="00DD6D71" w:rsidP="00862404">
      <w:pPr>
        <w:jc w:val="both"/>
        <w:rPr>
          <w:rFonts w:ascii="Times New Roman" w:hAnsi="Times New Roman" w:cs="Times New Roman"/>
          <w:b/>
        </w:rPr>
      </w:pPr>
    </w:p>
    <w:p w14:paraId="00F4A6CE" w14:textId="77777777" w:rsidR="00300C1C" w:rsidRPr="005D0F5C" w:rsidRDefault="00DD6D71" w:rsidP="00862404">
      <w:pPr>
        <w:jc w:val="both"/>
        <w:rPr>
          <w:rFonts w:ascii="Times New Roman" w:hAnsi="Times New Roman" w:cs="Times New Roman"/>
          <w:b/>
        </w:rPr>
      </w:pPr>
      <w:commentRangeStart w:id="6"/>
      <w:r w:rsidRPr="005D0F5C">
        <w:rPr>
          <w:rFonts w:ascii="Times New Roman" w:hAnsi="Times New Roman" w:cs="Times New Roman"/>
          <w:b/>
        </w:rPr>
        <w:t>Fonte: [1].</w:t>
      </w:r>
      <w:commentRangeEnd w:id="6"/>
      <w:r w:rsidRPr="005D0F5C">
        <w:rPr>
          <w:rStyle w:val="Refdecomentrio"/>
          <w:rFonts w:ascii="Times New Roman" w:hAnsi="Times New Roman" w:cs="Times New Roman"/>
          <w:sz w:val="24"/>
          <w:szCs w:val="24"/>
        </w:rPr>
        <w:commentReference w:id="6"/>
      </w:r>
    </w:p>
    <w:p w14:paraId="28434580" w14:textId="42AF2DAA" w:rsidR="00300C1C" w:rsidRPr="005D0F5C" w:rsidRDefault="00300C1C" w:rsidP="00862404">
      <w:pPr>
        <w:jc w:val="both"/>
        <w:rPr>
          <w:b/>
        </w:rPr>
      </w:pPr>
    </w:p>
    <w:p w14:paraId="5577B0A4" w14:textId="77777777" w:rsidR="00300C1C" w:rsidRPr="005D0F5C" w:rsidRDefault="00300C1C" w:rsidP="00862404">
      <w:pPr>
        <w:jc w:val="both"/>
        <w:rPr>
          <w:b/>
        </w:rPr>
      </w:pPr>
    </w:p>
    <w:p w14:paraId="2F4E14C1" w14:textId="66A52BC5" w:rsidR="00700C73" w:rsidRPr="005D0F5C" w:rsidRDefault="00300C1C" w:rsidP="00862404">
      <w:pPr>
        <w:ind w:firstLine="708"/>
        <w:jc w:val="both"/>
        <w:rPr>
          <w:rFonts w:ascii="Times New Roman" w:hAnsi="Times New Roman" w:cs="Times New Roman"/>
        </w:rPr>
      </w:pPr>
      <w:r w:rsidRPr="005D0F5C">
        <w:rPr>
          <w:rFonts w:ascii="Times New Roman" w:hAnsi="Times New Roman" w:cs="Times New Roman"/>
        </w:rPr>
        <w:t>Os elementos gráficos do artigo devem estar dispostos harmonicamente de modo que sempre haja um espaço entre esses elementos e o texto. As legendas não devem ter esse espaçamento, ficando com a distância simples até o elemento gráfico correspondente.</w:t>
      </w:r>
    </w:p>
    <w:p w14:paraId="698D0F30" w14:textId="17DA6F66" w:rsidR="00300C1C" w:rsidRPr="005D0F5C" w:rsidRDefault="00300C1C" w:rsidP="00862404">
      <w:pPr>
        <w:ind w:firstLine="708"/>
        <w:jc w:val="both"/>
        <w:rPr>
          <w:rFonts w:ascii="Times New Roman" w:hAnsi="Times New Roman" w:cs="Times New Roman"/>
        </w:rPr>
      </w:pPr>
      <w:r w:rsidRPr="005D0F5C">
        <w:rPr>
          <w:rFonts w:ascii="Times New Roman" w:hAnsi="Times New Roman" w:cs="Times New Roman"/>
        </w:rPr>
        <w:t>Figuras agrupadas devem ser identificadas na legenda para que não haja dúvida na sua identificação.</w:t>
      </w:r>
    </w:p>
    <w:p w14:paraId="1197FC57" w14:textId="581C0D2E" w:rsidR="00AF6894" w:rsidRPr="00EA523D" w:rsidRDefault="00AF6894" w:rsidP="00862404">
      <w:pPr>
        <w:ind w:firstLine="708"/>
        <w:jc w:val="both"/>
        <w:rPr>
          <w:rFonts w:ascii="Times New Roman" w:hAnsi="Times New Roman" w:cs="Times New Roman"/>
        </w:rPr>
      </w:pPr>
      <w:r w:rsidRPr="005D0F5C">
        <w:rPr>
          <w:rFonts w:ascii="Times New Roman" w:hAnsi="Times New Roman" w:cs="Times New Roman"/>
        </w:rPr>
        <w:t xml:space="preserve">A versão impressa da RMCT não tem cores, portanto o autor deve aperfeiçoar a simbologia dos objetos gráficos em relação ao contraste, brilho, texto, simbologia e fundo para adequada visualização sem cores, ou fazer identificação das figuras. As figuras e convenções devem ter alta resolução espacial, sem efeito de </w:t>
      </w:r>
      <w:proofErr w:type="spellStart"/>
      <w:r w:rsidRPr="005D0F5C">
        <w:rPr>
          <w:rFonts w:ascii="Times New Roman" w:hAnsi="Times New Roman" w:cs="Times New Roman"/>
        </w:rPr>
        <w:t>pixelização</w:t>
      </w:r>
      <w:proofErr w:type="spellEnd"/>
      <w:r w:rsidRPr="005D0F5C">
        <w:rPr>
          <w:rFonts w:ascii="Times New Roman" w:hAnsi="Times New Roman" w:cs="Times New Roman"/>
        </w:rPr>
        <w:t xml:space="preserve"> – que ocorre quando a resolução é baixa –, nem incluindo a captura das janelas, se isso for desnecessário e com o fundo branco. Se, devido à natureza do objeto, houver necessidade ou vantagem de impressão colorida, solicita-se encaminhar a versão colorida para a versão online da revista.</w:t>
      </w:r>
    </w:p>
    <w:p w14:paraId="5014AE13" w14:textId="77777777" w:rsidR="00AF6894" w:rsidRPr="005D0F5C" w:rsidRDefault="00AF6894" w:rsidP="00862404">
      <w:pPr>
        <w:jc w:val="both"/>
        <w:rPr>
          <w:rFonts w:ascii="Times New Roman" w:hAnsi="Times New Roman" w:cs="Times New Roman"/>
          <w:b/>
          <w:bCs/>
        </w:rPr>
      </w:pPr>
    </w:p>
    <w:p w14:paraId="6D1CB887" w14:textId="56475025" w:rsidR="00DB334A" w:rsidRPr="005D0F5C" w:rsidRDefault="00DB334A" w:rsidP="00862404">
      <w:pPr>
        <w:jc w:val="both"/>
        <w:rPr>
          <w:rFonts w:ascii="Times New Roman" w:hAnsi="Times New Roman" w:cs="Times New Roman"/>
          <w:b/>
          <w:bCs/>
        </w:rPr>
      </w:pPr>
      <w:r w:rsidRPr="005D0F5C">
        <w:rPr>
          <w:rFonts w:ascii="Times New Roman" w:hAnsi="Times New Roman" w:cs="Times New Roman"/>
          <w:b/>
          <w:bCs/>
        </w:rPr>
        <w:t>1.</w:t>
      </w:r>
      <w:r w:rsidR="005D0F5C" w:rsidRPr="005D0F5C">
        <w:rPr>
          <w:rFonts w:ascii="Times New Roman" w:hAnsi="Times New Roman" w:cs="Times New Roman"/>
          <w:b/>
          <w:bCs/>
        </w:rPr>
        <w:t>3</w:t>
      </w:r>
      <w:r w:rsidRPr="005D0F5C">
        <w:rPr>
          <w:rFonts w:ascii="Times New Roman" w:hAnsi="Times New Roman" w:cs="Times New Roman"/>
          <w:b/>
          <w:bCs/>
        </w:rPr>
        <w:t xml:space="preserve"> Listas</w:t>
      </w:r>
    </w:p>
    <w:p w14:paraId="2B6766DF" w14:textId="311FF27A" w:rsidR="00DB334A" w:rsidRPr="005D0F5C" w:rsidRDefault="00DB334A" w:rsidP="00862404">
      <w:pPr>
        <w:ind w:firstLine="708"/>
        <w:jc w:val="both"/>
        <w:rPr>
          <w:rFonts w:ascii="Times New Roman" w:hAnsi="Times New Roman" w:cs="Times New Roman"/>
        </w:rPr>
      </w:pPr>
      <w:r w:rsidRPr="005D0F5C">
        <w:rPr>
          <w:rFonts w:ascii="Times New Roman" w:hAnsi="Times New Roman" w:cs="Times New Roman"/>
        </w:rPr>
        <w:t>As listas podem ser numeradas ou não, mas é importante não utilizar marcadores gráficos diversos.</w:t>
      </w:r>
    </w:p>
    <w:p w14:paraId="31A601AC" w14:textId="77777777" w:rsidR="00DB334A" w:rsidRPr="005D0F5C" w:rsidRDefault="00DB334A" w:rsidP="00862404">
      <w:pPr>
        <w:ind w:firstLine="708"/>
        <w:jc w:val="both"/>
        <w:rPr>
          <w:rFonts w:ascii="Times New Roman" w:hAnsi="Times New Roman" w:cs="Times New Roman"/>
        </w:rPr>
      </w:pPr>
    </w:p>
    <w:p w14:paraId="127CB73C" w14:textId="42645F36" w:rsidR="00AF6894" w:rsidRPr="005D0F5C" w:rsidRDefault="00AF6894" w:rsidP="00862404">
      <w:pPr>
        <w:jc w:val="both"/>
        <w:rPr>
          <w:rFonts w:ascii="Times New Roman" w:hAnsi="Times New Roman" w:cs="Times New Roman"/>
          <w:b/>
          <w:bCs/>
        </w:rPr>
      </w:pPr>
      <w:r w:rsidRPr="005D0F5C">
        <w:rPr>
          <w:rFonts w:ascii="Times New Roman" w:hAnsi="Times New Roman" w:cs="Times New Roman"/>
          <w:b/>
          <w:bCs/>
        </w:rPr>
        <w:t>1.</w:t>
      </w:r>
      <w:r w:rsidR="005D0F5C" w:rsidRPr="005D0F5C">
        <w:rPr>
          <w:rFonts w:ascii="Times New Roman" w:hAnsi="Times New Roman" w:cs="Times New Roman"/>
          <w:b/>
          <w:bCs/>
        </w:rPr>
        <w:t>4</w:t>
      </w:r>
      <w:r w:rsidRPr="005D0F5C">
        <w:rPr>
          <w:rFonts w:ascii="Times New Roman" w:hAnsi="Times New Roman" w:cs="Times New Roman"/>
          <w:b/>
          <w:bCs/>
        </w:rPr>
        <w:t xml:space="preserve"> Equações</w:t>
      </w:r>
    </w:p>
    <w:p w14:paraId="4BE3387A" w14:textId="1F616979" w:rsidR="00AF6894" w:rsidRPr="005D0F5C" w:rsidRDefault="00AF6894" w:rsidP="00862404">
      <w:pPr>
        <w:ind w:firstLine="708"/>
        <w:jc w:val="both"/>
        <w:rPr>
          <w:rFonts w:ascii="Times New Roman" w:hAnsi="Times New Roman" w:cs="Times New Roman"/>
          <w:b/>
          <w:bCs/>
        </w:rPr>
      </w:pPr>
      <w:r w:rsidRPr="005D0F5C">
        <w:rPr>
          <w:rFonts w:ascii="Times New Roman" w:hAnsi="Times New Roman" w:cs="Times New Roman"/>
        </w:rPr>
        <w:t xml:space="preserve">Equações pequenas devem ser centralizadas. As equações são numeradas no final da linha (ou no final da linha de baixo, quando não houver espaço) com número sequencial entre parênteses. Os tamanhos das fontes utilizadas nas equações devem ser definidos de modo que a formatação final da tabela seja correspondente à do texto do artigo, não devendo ser, em média, significativamente maior </w:t>
      </w:r>
      <w:r w:rsidRPr="005D0F5C">
        <w:rPr>
          <w:rFonts w:ascii="Times New Roman" w:hAnsi="Times New Roman" w:cs="Times New Roman"/>
        </w:rPr>
        <w:t>nem menor. O parágrafo deve ser configurado sem recuos. Cada equação deve manter um espaçamento de 12 pontos, no total, entre as linhas</w:t>
      </w:r>
      <w:r w:rsidRPr="005D0F5C">
        <w:rPr>
          <w:rFonts w:ascii="Times New Roman" w:hAnsi="Times New Roman" w:cs="Times New Roman"/>
          <w:b/>
          <w:bCs/>
        </w:rPr>
        <w:t xml:space="preserve"> </w:t>
      </w:r>
      <w:r w:rsidRPr="005D0F5C">
        <w:rPr>
          <w:rFonts w:ascii="Times New Roman" w:hAnsi="Times New Roman" w:cs="Times New Roman"/>
        </w:rPr>
        <w:t>(e.g., Eq. 1 e Eq. 2).</w:t>
      </w:r>
    </w:p>
    <w:p w14:paraId="14AF2F3A" w14:textId="77777777" w:rsidR="00FB6426" w:rsidRPr="00237A60" w:rsidRDefault="00FB6426" w:rsidP="00862404">
      <w:pPr>
        <w:pStyle w:val="PrimeiroParagreic"/>
        <w:spacing w:after="0" w:line="240" w:lineRule="auto"/>
      </w:pPr>
    </w:p>
    <w:p w14:paraId="5E42DE2F" w14:textId="77777777" w:rsidR="00D17EA5" w:rsidRPr="00237A60" w:rsidRDefault="00D17EA5" w:rsidP="00862404">
      <w:pPr>
        <w:pStyle w:val="PrimeiroParagreic"/>
        <w:spacing w:after="0" w:line="240" w:lineRule="auto"/>
        <w:ind w:firstLine="284"/>
      </w:pPr>
    </w:p>
    <w:tbl>
      <w:tblPr>
        <w:tblW w:w="4818" w:type="dxa"/>
        <w:jc w:val="center"/>
        <w:tblCellMar>
          <w:top w:w="55" w:type="dxa"/>
          <w:left w:w="55" w:type="dxa"/>
          <w:bottom w:w="55" w:type="dxa"/>
          <w:right w:w="55" w:type="dxa"/>
        </w:tblCellMar>
        <w:tblLook w:val="0000" w:firstRow="0" w:lastRow="0" w:firstColumn="0" w:lastColumn="0" w:noHBand="0" w:noVBand="0"/>
      </w:tblPr>
      <w:tblGrid>
        <w:gridCol w:w="4283"/>
        <w:gridCol w:w="535"/>
      </w:tblGrid>
      <w:tr w:rsidR="00D17EA5" w:rsidRPr="004B0E01" w14:paraId="745E7B4F" w14:textId="77777777" w:rsidTr="000C6399">
        <w:trPr>
          <w:trHeight w:val="487"/>
          <w:tblHeader/>
          <w:jc w:val="center"/>
        </w:trPr>
        <w:tc>
          <w:tcPr>
            <w:tcW w:w="4283" w:type="dxa"/>
            <w:shd w:val="clear" w:color="auto" w:fill="auto"/>
            <w:vAlign w:val="center"/>
          </w:tcPr>
          <w:p w14:paraId="46529ADF" w14:textId="77777777" w:rsidR="00D17EA5" w:rsidRPr="004B0E01" w:rsidRDefault="00D17EA5" w:rsidP="00862404">
            <w:pPr>
              <w:pStyle w:val="Contedodatabela"/>
              <w:widowControl/>
              <w:suppressLineNumbers/>
              <w:suppressAutoHyphens/>
              <w:jc w:val="center"/>
              <w:rPr>
                <w:sz w:val="20"/>
                <w:szCs w:val="20"/>
                <w:lang w:val="pt-BR"/>
              </w:rPr>
            </w:pPr>
            <m:oMathPara>
              <m:oMath>
                <m:r>
                  <w:rPr>
                    <w:rFonts w:ascii="Cambria Math" w:hAnsi="Cambria Math"/>
                    <w:sz w:val="20"/>
                    <w:szCs w:val="20"/>
                  </w:rPr>
                  <m:t>f</m:t>
                </m:r>
                <m:r>
                  <w:rPr>
                    <w:rFonts w:ascii="Cambria Math" w:hAnsi="Cambria Math"/>
                    <w:sz w:val="20"/>
                    <w:szCs w:val="20"/>
                    <w:lang w:val="pt-BR"/>
                  </w:rPr>
                  <m:t>=</m:t>
                </m:r>
                <m:f>
                  <m:fPr>
                    <m:ctrlPr>
                      <w:rPr>
                        <w:rFonts w:ascii="Cambria Math" w:hAnsi="Cambria Math"/>
                        <w:sz w:val="20"/>
                        <w:szCs w:val="20"/>
                      </w:rPr>
                    </m:ctrlPr>
                  </m:fPr>
                  <m:num>
                    <m:nary>
                      <m:naryPr>
                        <m:chr m:val="∑"/>
                        <m:ctrlPr>
                          <w:rPr>
                            <w:rFonts w:ascii="Cambria Math" w:hAnsi="Cambria Math"/>
                            <w:sz w:val="20"/>
                            <w:szCs w:val="20"/>
                          </w:rPr>
                        </m:ctrlPr>
                      </m:naryPr>
                      <m:sub>
                        <m:r>
                          <w:rPr>
                            <w:rFonts w:ascii="Cambria Math" w:hAnsi="Cambria Math"/>
                            <w:sz w:val="20"/>
                            <w:szCs w:val="20"/>
                          </w:rPr>
                          <m:t>i</m:t>
                        </m:r>
                        <m:r>
                          <w:rPr>
                            <w:rFonts w:ascii="Cambria Math" w:hAnsi="Cambria Math"/>
                            <w:sz w:val="20"/>
                            <w:szCs w:val="20"/>
                            <w:lang w:val="pt-BR"/>
                          </w:rPr>
                          <m:t>=0</m:t>
                        </m:r>
                      </m:sub>
                      <m:sup>
                        <m:r>
                          <w:rPr>
                            <w:rFonts w:ascii="Cambria Math" w:hAnsi="Cambria Math"/>
                            <w:sz w:val="20"/>
                            <w:szCs w:val="20"/>
                            <w:lang w:val="pt-BR"/>
                          </w:rPr>
                          <m:t>∞</m:t>
                        </m:r>
                      </m:sup>
                      <m:e>
                        <m:f>
                          <m:fPr>
                            <m:ctrlPr>
                              <w:rPr>
                                <w:rFonts w:ascii="Cambria Math" w:hAnsi="Cambria Math"/>
                                <w:sz w:val="20"/>
                                <w:szCs w:val="20"/>
                              </w:rPr>
                            </m:ctrlPr>
                          </m:fPr>
                          <m:num>
                            <m:sSup>
                              <m:sSupPr>
                                <m:ctrlPr>
                                  <w:rPr>
                                    <w:rFonts w:ascii="Cambria Math" w:hAnsi="Cambria Math"/>
                                    <w:sz w:val="20"/>
                                    <w:szCs w:val="20"/>
                                  </w:rPr>
                                </m:ctrlPr>
                              </m:sSupPr>
                              <m:e>
                                <m:r>
                                  <w:rPr>
                                    <w:rFonts w:ascii="Cambria Math" w:hAnsi="Cambria Math"/>
                                    <w:sz w:val="20"/>
                                    <w:szCs w:val="20"/>
                                  </w:rPr>
                                  <m:t>f</m:t>
                                </m:r>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lang w:val="pt-BR"/>
                                  </w:rPr>
                                  <m:t>0</m:t>
                                </m:r>
                              </m:e>
                            </m:d>
                          </m:num>
                          <m:den>
                            <m:r>
                              <w:rPr>
                                <w:rFonts w:ascii="Cambria Math" w:hAnsi="Cambria Math"/>
                                <w:sz w:val="20"/>
                                <w:szCs w:val="20"/>
                              </w:rPr>
                              <m:t>i</m:t>
                            </m:r>
                            <m:r>
                              <w:rPr>
                                <w:rFonts w:ascii="Cambria Math" w:hAnsi="Cambria Math"/>
                                <w:sz w:val="20"/>
                                <w:szCs w:val="20"/>
                                <w:lang w:val="pt-BR"/>
                              </w:rPr>
                              <m:t>!</m:t>
                            </m:r>
                          </m:den>
                        </m:f>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i</m:t>
                            </m:r>
                          </m:sup>
                        </m:sSup>
                      </m:e>
                    </m:nary>
                  </m:num>
                  <m:den>
                    <m:r>
                      <w:rPr>
                        <w:rFonts w:ascii="Cambria Math" w:hAnsi="Cambria Math"/>
                        <w:sz w:val="20"/>
                        <w:szCs w:val="20"/>
                        <w:lang w:val="pt-BR"/>
                      </w:rPr>
                      <m:t>1000</m:t>
                    </m:r>
                  </m:den>
                </m:f>
              </m:oMath>
            </m:oMathPara>
          </w:p>
        </w:tc>
        <w:tc>
          <w:tcPr>
            <w:tcW w:w="535" w:type="dxa"/>
            <w:shd w:val="clear" w:color="auto" w:fill="auto"/>
            <w:vAlign w:val="center"/>
          </w:tcPr>
          <w:p w14:paraId="6A0C4922" w14:textId="77777777" w:rsidR="00D17EA5" w:rsidRPr="00163E5A" w:rsidRDefault="00D17EA5" w:rsidP="00862404">
            <w:pPr>
              <w:pStyle w:val="Contedodatabela"/>
              <w:jc w:val="right"/>
              <w:rPr>
                <w:sz w:val="20"/>
                <w:szCs w:val="20"/>
                <w:lang w:val="pt-BR"/>
              </w:rPr>
            </w:pPr>
            <w:r w:rsidRPr="00163E5A">
              <w:rPr>
                <w:sz w:val="20"/>
                <w:szCs w:val="20"/>
                <w:lang w:val="pt-BR"/>
              </w:rPr>
              <w:t>(</w:t>
            </w:r>
            <w:r w:rsidRPr="00163E5A">
              <w:rPr>
                <w:sz w:val="20"/>
                <w:szCs w:val="20"/>
              </w:rPr>
              <w:fldChar w:fldCharType="begin"/>
            </w:r>
            <w:r w:rsidRPr="00163E5A">
              <w:rPr>
                <w:sz w:val="20"/>
                <w:szCs w:val="20"/>
                <w:lang w:val="pt-BR"/>
              </w:rPr>
              <w:instrText>SEQ Texto \* ARABIC</w:instrText>
            </w:r>
            <w:r w:rsidRPr="00163E5A">
              <w:rPr>
                <w:sz w:val="20"/>
                <w:szCs w:val="20"/>
              </w:rPr>
              <w:fldChar w:fldCharType="separate"/>
            </w:r>
            <w:r>
              <w:rPr>
                <w:noProof/>
                <w:sz w:val="20"/>
                <w:szCs w:val="20"/>
                <w:lang w:val="pt-BR"/>
              </w:rPr>
              <w:t>1</w:t>
            </w:r>
            <w:r w:rsidRPr="00163E5A">
              <w:rPr>
                <w:sz w:val="20"/>
                <w:szCs w:val="20"/>
              </w:rPr>
              <w:fldChar w:fldCharType="end"/>
            </w:r>
            <w:r w:rsidRPr="00163E5A">
              <w:rPr>
                <w:sz w:val="20"/>
                <w:szCs w:val="20"/>
                <w:lang w:val="pt-BR"/>
              </w:rPr>
              <w:t>)</w:t>
            </w:r>
          </w:p>
        </w:tc>
      </w:tr>
      <w:tr w:rsidR="00D17EA5" w:rsidRPr="004B0E01" w14:paraId="27EEF295" w14:textId="77777777" w:rsidTr="000C6399">
        <w:trPr>
          <w:trHeight w:val="130"/>
          <w:tblHeader/>
          <w:jc w:val="center"/>
        </w:trPr>
        <w:tc>
          <w:tcPr>
            <w:tcW w:w="4283" w:type="dxa"/>
            <w:shd w:val="clear" w:color="auto" w:fill="auto"/>
            <w:vAlign w:val="center"/>
          </w:tcPr>
          <w:p w14:paraId="67AD7D5C" w14:textId="77777777" w:rsidR="00D17EA5" w:rsidRPr="004B0E01" w:rsidRDefault="00CA4EDC" w:rsidP="00862404">
            <w:pPr>
              <w:pStyle w:val="Contedodatabela"/>
              <w:widowControl/>
              <w:numPr>
                <w:ilvl w:val="0"/>
                <w:numId w:val="1"/>
              </w:numPr>
              <w:suppressLineNumbers/>
              <w:suppressAutoHyphens/>
              <w:ind w:left="0" w:firstLine="187"/>
              <w:jc w:val="center"/>
              <w:rPr>
                <w:sz w:val="20"/>
                <w:szCs w:val="20"/>
                <w:lang w:val="pt-BR"/>
              </w:rPr>
            </w:pP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lang w:val="pt-BR"/>
                    </w:rPr>
                    <m:t>2</m:t>
                  </m:r>
                </m:sup>
              </m:sSup>
              <m:r>
                <w:rPr>
                  <w:rFonts w:ascii="Cambria Math" w:hAnsi="Cambria Math"/>
                  <w:sz w:val="20"/>
                  <w:szCs w:val="20"/>
                  <w:lang w:val="pt-BR"/>
                </w:rPr>
                <m:t>=</m:t>
              </m:r>
              <m:f>
                <m:fPr>
                  <m:ctrlPr>
                    <w:rPr>
                      <w:rFonts w:ascii="Cambria Math" w:hAnsi="Cambria Math"/>
                      <w:sz w:val="20"/>
                      <w:szCs w:val="20"/>
                    </w:rPr>
                  </m:ctrlPr>
                </m:fPr>
                <m:num>
                  <m:r>
                    <w:rPr>
                      <w:rFonts w:ascii="Cambria Math" w:hAnsi="Cambria Math"/>
                      <w:sz w:val="20"/>
                      <w:szCs w:val="20"/>
                      <w:lang w:val="pt-BR"/>
                    </w:rPr>
                    <m:t>1</m:t>
                  </m:r>
                </m:num>
                <m:den>
                  <m:r>
                    <w:rPr>
                      <w:rFonts w:ascii="Cambria Math" w:hAnsi="Cambria Math"/>
                      <w:sz w:val="20"/>
                      <w:szCs w:val="20"/>
                      <w:lang w:val="pt-BR"/>
                    </w:rPr>
                    <m:t>2</m:t>
                  </m:r>
                </m:den>
              </m:f>
            </m:oMath>
          </w:p>
        </w:tc>
        <w:tc>
          <w:tcPr>
            <w:tcW w:w="535" w:type="dxa"/>
            <w:shd w:val="clear" w:color="auto" w:fill="auto"/>
            <w:vAlign w:val="center"/>
          </w:tcPr>
          <w:p w14:paraId="05AF0F69" w14:textId="77777777" w:rsidR="00D17EA5" w:rsidRPr="00163E5A" w:rsidRDefault="00D17EA5" w:rsidP="00862404">
            <w:pPr>
              <w:pStyle w:val="Contedodatabela"/>
              <w:widowControl/>
              <w:numPr>
                <w:ilvl w:val="0"/>
                <w:numId w:val="1"/>
              </w:numPr>
              <w:suppressLineNumbers/>
              <w:suppressAutoHyphens/>
              <w:ind w:left="0" w:firstLine="57"/>
              <w:jc w:val="right"/>
              <w:rPr>
                <w:sz w:val="20"/>
                <w:szCs w:val="20"/>
                <w:lang w:val="pt-BR"/>
              </w:rPr>
            </w:pPr>
            <w:r w:rsidRPr="00163E5A">
              <w:rPr>
                <w:sz w:val="20"/>
                <w:szCs w:val="20"/>
                <w:lang w:val="pt-BR"/>
              </w:rPr>
              <w:t>(</w:t>
            </w:r>
            <w:r w:rsidRPr="00163E5A">
              <w:rPr>
                <w:sz w:val="20"/>
                <w:szCs w:val="20"/>
              </w:rPr>
              <w:fldChar w:fldCharType="begin"/>
            </w:r>
            <w:r w:rsidRPr="00163E5A">
              <w:rPr>
                <w:sz w:val="20"/>
                <w:szCs w:val="20"/>
                <w:lang w:val="pt-BR"/>
              </w:rPr>
              <w:instrText>SEQ Texto \* ARABIC</w:instrText>
            </w:r>
            <w:r w:rsidRPr="00163E5A">
              <w:rPr>
                <w:sz w:val="20"/>
                <w:szCs w:val="20"/>
              </w:rPr>
              <w:fldChar w:fldCharType="separate"/>
            </w:r>
            <w:r>
              <w:rPr>
                <w:noProof/>
                <w:sz w:val="20"/>
                <w:szCs w:val="20"/>
                <w:lang w:val="pt-BR"/>
              </w:rPr>
              <w:t>2</w:t>
            </w:r>
            <w:r w:rsidRPr="00163E5A">
              <w:rPr>
                <w:sz w:val="20"/>
                <w:szCs w:val="20"/>
              </w:rPr>
              <w:fldChar w:fldCharType="end"/>
            </w:r>
            <w:r w:rsidRPr="00163E5A">
              <w:rPr>
                <w:sz w:val="20"/>
                <w:szCs w:val="20"/>
                <w:lang w:val="pt-BR"/>
              </w:rPr>
              <w:t>)</w:t>
            </w:r>
          </w:p>
        </w:tc>
      </w:tr>
    </w:tbl>
    <w:p w14:paraId="3529E62B" w14:textId="46E46ECF" w:rsidR="00AF6894" w:rsidRPr="005D0F5C" w:rsidRDefault="00AF6894" w:rsidP="00862404">
      <w:pPr>
        <w:jc w:val="both"/>
        <w:rPr>
          <w:rFonts w:ascii="Times New Roman" w:hAnsi="Times New Roman" w:cs="Times New Roman"/>
          <w:b/>
          <w:bCs/>
        </w:rPr>
      </w:pPr>
    </w:p>
    <w:p w14:paraId="236793EF" w14:textId="099E0F4E" w:rsidR="00DB334A" w:rsidRPr="005D0F5C" w:rsidRDefault="00DB334A" w:rsidP="00862404">
      <w:pPr>
        <w:jc w:val="both"/>
        <w:rPr>
          <w:rFonts w:ascii="Times New Roman" w:hAnsi="Times New Roman" w:cs="Times New Roman"/>
          <w:b/>
          <w:bCs/>
        </w:rPr>
      </w:pPr>
      <w:r w:rsidRPr="005D0F5C">
        <w:rPr>
          <w:rFonts w:ascii="Times New Roman" w:hAnsi="Times New Roman" w:cs="Times New Roman"/>
          <w:b/>
          <w:bCs/>
        </w:rPr>
        <w:t>1.5. Algoritmos</w:t>
      </w:r>
    </w:p>
    <w:p w14:paraId="447BE5AC" w14:textId="57A2FD82" w:rsidR="00DB334A" w:rsidRPr="005D0F5C" w:rsidRDefault="00DB334A" w:rsidP="00862404">
      <w:pPr>
        <w:ind w:firstLine="708"/>
        <w:jc w:val="both"/>
        <w:rPr>
          <w:rFonts w:ascii="Times New Roman" w:hAnsi="Times New Roman" w:cs="Times New Roman"/>
        </w:rPr>
      </w:pPr>
      <w:r w:rsidRPr="005D0F5C">
        <w:rPr>
          <w:rFonts w:ascii="Times New Roman" w:hAnsi="Times New Roman" w:cs="Times New Roman"/>
        </w:rPr>
        <w:t>Algoritmos devem ter a linha numerada e as palavras-chave devem estar em negrito.</w:t>
      </w:r>
    </w:p>
    <w:p w14:paraId="58279358" w14:textId="77777777" w:rsidR="0009364C" w:rsidRDefault="0009364C" w:rsidP="00862404">
      <w:pPr>
        <w:rPr>
          <w:rFonts w:ascii="Times New Roman" w:hAnsi="Times New Roman" w:cs="Times New Roman"/>
          <w:b/>
          <w:bCs/>
        </w:rPr>
      </w:pPr>
    </w:p>
    <w:p w14:paraId="614BEBB5" w14:textId="686079A5"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 xml:space="preserve">2. </w:t>
      </w:r>
      <w:r w:rsidR="00DB334A" w:rsidRPr="005D0F5C">
        <w:rPr>
          <w:rFonts w:ascii="Times New Roman" w:hAnsi="Times New Roman" w:cs="Times New Roman"/>
          <w:b/>
          <w:bCs/>
        </w:rPr>
        <w:t>Desenvolvimento</w:t>
      </w:r>
    </w:p>
    <w:p w14:paraId="11672055" w14:textId="77777777" w:rsidR="00DB334A" w:rsidRPr="005D0F5C" w:rsidRDefault="00DB334A" w:rsidP="00862404">
      <w:pPr>
        <w:jc w:val="both"/>
        <w:rPr>
          <w:rFonts w:ascii="Times New Roman" w:hAnsi="Times New Roman" w:cs="Times New Roman"/>
          <w:b/>
          <w:bCs/>
        </w:rPr>
      </w:pPr>
    </w:p>
    <w:p w14:paraId="389E712C" w14:textId="1A18D334" w:rsidR="00700C73" w:rsidRPr="005D0F5C" w:rsidRDefault="00700C73" w:rsidP="00862404">
      <w:pPr>
        <w:ind w:firstLine="708"/>
        <w:jc w:val="both"/>
        <w:rPr>
          <w:rFonts w:ascii="Times New Roman" w:hAnsi="Times New Roman" w:cs="Times New Roman"/>
        </w:rPr>
      </w:pPr>
      <w:r w:rsidRPr="005D0F5C">
        <w:rPr>
          <w:rFonts w:ascii="Times New Roman" w:hAnsi="Times New Roman" w:cs="Times New Roman"/>
        </w:rPr>
        <w:t xml:space="preserve">A </w:t>
      </w:r>
      <w:r w:rsidR="00CF01CC" w:rsidRPr="005D0F5C">
        <w:rPr>
          <w:rFonts w:ascii="Times New Roman" w:hAnsi="Times New Roman" w:cs="Times New Roman"/>
        </w:rPr>
        <w:t>RMCT</w:t>
      </w:r>
      <w:r w:rsidRPr="005D0F5C">
        <w:rPr>
          <w:rFonts w:ascii="Times New Roman" w:hAnsi="Times New Roman" w:cs="Times New Roman"/>
        </w:rPr>
        <w:t xml:space="preserve"> não exige denominações específicas dos tópicos que abordem a revisão teórica, desenvolvimento e metodologia, ficando sob a responsabilidade do(s) autor(es) escolher os títulos que melhor se adequarem a proposta do manuscrito. Entretanto, os tópicos devem ser indicativos e colaborar com a identificação precisa dos assuntos/etapas pelos leitores.</w:t>
      </w:r>
    </w:p>
    <w:p w14:paraId="31686679" w14:textId="77777777" w:rsidR="00700C73" w:rsidRPr="005D0F5C" w:rsidRDefault="00700C73" w:rsidP="00862404">
      <w:pPr>
        <w:jc w:val="both"/>
        <w:rPr>
          <w:rFonts w:ascii="Times New Roman" w:hAnsi="Times New Roman" w:cs="Times New Roman"/>
        </w:rPr>
      </w:pPr>
    </w:p>
    <w:p w14:paraId="11E13F77" w14:textId="398A4BEB" w:rsidR="00DB334A" w:rsidRPr="005D0F5C" w:rsidRDefault="00700C73" w:rsidP="00862404">
      <w:pPr>
        <w:jc w:val="both"/>
        <w:rPr>
          <w:rFonts w:ascii="Times New Roman" w:hAnsi="Times New Roman" w:cs="Times New Roman"/>
          <w:b/>
          <w:bCs/>
        </w:rPr>
      </w:pPr>
      <w:r w:rsidRPr="005D0F5C">
        <w:rPr>
          <w:rFonts w:ascii="Times New Roman" w:hAnsi="Times New Roman" w:cs="Times New Roman"/>
          <w:b/>
          <w:bCs/>
        </w:rPr>
        <w:t xml:space="preserve">2.1 </w:t>
      </w:r>
      <w:r w:rsidR="00DB334A" w:rsidRPr="005D0F5C">
        <w:rPr>
          <w:rFonts w:ascii="Times New Roman" w:hAnsi="Times New Roman" w:cs="Times New Roman"/>
          <w:b/>
          <w:bCs/>
        </w:rPr>
        <w:t>Importante</w:t>
      </w:r>
    </w:p>
    <w:p w14:paraId="2C53BBD3" w14:textId="6A3F1A4F" w:rsidR="00700C73" w:rsidRPr="005D0F5C" w:rsidRDefault="00700C73" w:rsidP="00862404">
      <w:pPr>
        <w:ind w:left="708"/>
        <w:jc w:val="both"/>
        <w:rPr>
          <w:rFonts w:ascii="Times New Roman" w:hAnsi="Times New Roman" w:cs="Times New Roman"/>
          <w:b/>
          <w:bCs/>
        </w:rPr>
      </w:pPr>
      <w:r w:rsidRPr="005D0F5C">
        <w:rPr>
          <w:rFonts w:ascii="Times New Roman" w:hAnsi="Times New Roman" w:cs="Times New Roman"/>
        </w:rPr>
        <w:t>- É fundamental que o texto esteja bem estruturado, logicamente argumentado e com o devido reconhecimento a estudos prévios. A ausência de citação é caracterizada como plágio;</w:t>
      </w:r>
    </w:p>
    <w:p w14:paraId="2359530A" w14:textId="430683CC" w:rsidR="00700C73" w:rsidRPr="005D0F5C" w:rsidRDefault="00700C73" w:rsidP="00862404">
      <w:pPr>
        <w:ind w:left="708"/>
        <w:rPr>
          <w:rFonts w:ascii="Times New Roman" w:hAnsi="Times New Roman" w:cs="Times New Roman"/>
        </w:rPr>
      </w:pPr>
      <w:r w:rsidRPr="005D0F5C">
        <w:rPr>
          <w:rFonts w:ascii="Times New Roman" w:hAnsi="Times New Roman" w:cs="Times New Roman"/>
        </w:rPr>
        <w:t>- Descreva precisamente a metodologia</w:t>
      </w:r>
      <w:r w:rsidR="00DB334A" w:rsidRPr="005D0F5C">
        <w:rPr>
          <w:rFonts w:ascii="Times New Roman" w:hAnsi="Times New Roman" w:cs="Times New Roman"/>
        </w:rPr>
        <w:t>;</w:t>
      </w:r>
    </w:p>
    <w:p w14:paraId="34D361C1" w14:textId="77777777" w:rsidR="00700C73" w:rsidRPr="005D0F5C" w:rsidRDefault="00700C73" w:rsidP="00862404">
      <w:pPr>
        <w:ind w:left="708"/>
        <w:rPr>
          <w:rFonts w:ascii="Times New Roman" w:hAnsi="Times New Roman" w:cs="Times New Roman"/>
        </w:rPr>
      </w:pPr>
      <w:r w:rsidRPr="005D0F5C">
        <w:rPr>
          <w:rFonts w:ascii="Times New Roman" w:hAnsi="Times New Roman" w:cs="Times New Roman"/>
        </w:rPr>
        <w:t>- Relate as limitações do estudo;</w:t>
      </w:r>
    </w:p>
    <w:p w14:paraId="103F29B6" w14:textId="3AEE2A2A" w:rsidR="00700C73" w:rsidRPr="005D0F5C" w:rsidRDefault="00700C73" w:rsidP="00862404">
      <w:pPr>
        <w:ind w:left="708"/>
        <w:jc w:val="both"/>
        <w:rPr>
          <w:rFonts w:ascii="Times New Roman" w:hAnsi="Times New Roman" w:cs="Times New Roman"/>
        </w:rPr>
      </w:pPr>
      <w:r w:rsidRPr="005D0F5C">
        <w:rPr>
          <w:rFonts w:ascii="Times New Roman" w:hAnsi="Times New Roman" w:cs="Times New Roman"/>
        </w:rPr>
        <w:t xml:space="preserve">- Os dados </w:t>
      </w:r>
      <w:r w:rsidR="006A6E41" w:rsidRPr="005D0F5C">
        <w:rPr>
          <w:rFonts w:ascii="Times New Roman" w:hAnsi="Times New Roman" w:cs="Times New Roman"/>
        </w:rPr>
        <w:t xml:space="preserve">de pesquisa </w:t>
      </w:r>
      <w:r w:rsidRPr="005D0F5C">
        <w:rPr>
          <w:rFonts w:ascii="Times New Roman" w:hAnsi="Times New Roman" w:cs="Times New Roman"/>
        </w:rPr>
        <w:t>completos podem ser anexados como documento suplementar durante a submissão e serão disponibilizados aos avaliadores, respeitado a manutenção do sigilo de informações pessoais, se for o caso;</w:t>
      </w:r>
    </w:p>
    <w:p w14:paraId="622FD2D4" w14:textId="77777777" w:rsidR="00700C73" w:rsidRPr="005D0F5C" w:rsidRDefault="00700C73" w:rsidP="00862404">
      <w:pPr>
        <w:ind w:left="708"/>
        <w:rPr>
          <w:rFonts w:ascii="Times New Roman" w:hAnsi="Times New Roman" w:cs="Times New Roman"/>
        </w:rPr>
      </w:pPr>
      <w:r w:rsidRPr="005D0F5C">
        <w:rPr>
          <w:rFonts w:ascii="Times New Roman" w:hAnsi="Times New Roman" w:cs="Times New Roman"/>
        </w:rPr>
        <w:t>- A apresentação dos elementos gráficos devem ser objetivos e legíveis;</w:t>
      </w:r>
    </w:p>
    <w:p w14:paraId="2EF99963" w14:textId="014C8019" w:rsidR="00700C73" w:rsidRPr="005D0F5C" w:rsidRDefault="00700C73" w:rsidP="00862404">
      <w:pPr>
        <w:rPr>
          <w:rFonts w:ascii="Times New Roman" w:hAnsi="Times New Roman" w:cs="Times New Roman"/>
          <w:b/>
          <w:bCs/>
        </w:rPr>
      </w:pPr>
    </w:p>
    <w:p w14:paraId="387E24BC" w14:textId="77777777"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3. Resultados</w:t>
      </w:r>
    </w:p>
    <w:p w14:paraId="5A541BDC" w14:textId="77777777" w:rsidR="00700C73" w:rsidRPr="005D0F5C" w:rsidRDefault="00700C73" w:rsidP="00862404">
      <w:pPr>
        <w:rPr>
          <w:rFonts w:ascii="Times New Roman" w:hAnsi="Times New Roman" w:cs="Times New Roman"/>
          <w:b/>
          <w:bCs/>
        </w:rPr>
      </w:pPr>
    </w:p>
    <w:p w14:paraId="67BD9F69" w14:textId="77777777"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3.1 Dicas</w:t>
      </w:r>
    </w:p>
    <w:p w14:paraId="70996CD6"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xml:space="preserve">- A análise e apresentação dos resultados deve ser compatível  com a abordagem dos tópicos anteriores. </w:t>
      </w:r>
    </w:p>
    <w:p w14:paraId="48F14AF2"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Sínteses realizadas com elementos visuais (figuras, tabelas, quadros, entre outros) devem ter informações prévias que suportem os dados do elemento apresentado;</w:t>
      </w:r>
    </w:p>
    <w:p w14:paraId="6BD513D5" w14:textId="6CB1D048" w:rsidR="00700C73" w:rsidRPr="005D0F5C" w:rsidRDefault="00700C73" w:rsidP="00862404">
      <w:pPr>
        <w:rPr>
          <w:rFonts w:ascii="Times New Roman" w:hAnsi="Times New Roman" w:cs="Times New Roman"/>
        </w:rPr>
      </w:pPr>
      <w:r w:rsidRPr="005D0F5C">
        <w:rPr>
          <w:rFonts w:ascii="Times New Roman" w:hAnsi="Times New Roman" w:cs="Times New Roman"/>
        </w:rPr>
        <w:t>- O uso de citações</w:t>
      </w:r>
      <w:r w:rsidR="00156EB2">
        <w:rPr>
          <w:rFonts w:ascii="Times New Roman" w:hAnsi="Times New Roman" w:cs="Times New Roman"/>
        </w:rPr>
        <w:t xml:space="preserve"> ou</w:t>
      </w:r>
      <w:r w:rsidRPr="005D0F5C">
        <w:rPr>
          <w:rFonts w:ascii="Times New Roman" w:hAnsi="Times New Roman" w:cs="Times New Roman"/>
        </w:rPr>
        <w:t xml:space="preserve"> outros conteúdos podem ser usados para complementar a apresentação dos resultados, mas não devem substituir a análise.</w:t>
      </w:r>
    </w:p>
    <w:p w14:paraId="5FAF5419" w14:textId="77777777" w:rsidR="0009364C" w:rsidRDefault="0009364C" w:rsidP="00862404">
      <w:pPr>
        <w:rPr>
          <w:rFonts w:ascii="Times New Roman" w:hAnsi="Times New Roman" w:cs="Times New Roman"/>
          <w:b/>
          <w:bCs/>
        </w:rPr>
      </w:pPr>
    </w:p>
    <w:p w14:paraId="4898B342" w14:textId="6EDAEC7C"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4. Conclusão, Considerações Finais ou Discussão</w:t>
      </w:r>
    </w:p>
    <w:p w14:paraId="2521B874" w14:textId="77777777" w:rsidR="00700C73" w:rsidRPr="005D0F5C" w:rsidRDefault="00700C73" w:rsidP="00862404">
      <w:pPr>
        <w:rPr>
          <w:rFonts w:ascii="Times New Roman" w:hAnsi="Times New Roman" w:cs="Times New Roman"/>
          <w:b/>
          <w:bCs/>
        </w:rPr>
      </w:pPr>
    </w:p>
    <w:p w14:paraId="19AE0CF0" w14:textId="77777777"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4.1 Dicas</w:t>
      </w:r>
    </w:p>
    <w:p w14:paraId="45332203"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Descreva as principais contribuições e o impacto para o avanço da área estudada;</w:t>
      </w:r>
    </w:p>
    <w:p w14:paraId="55ACAA3A"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Relacione, se existir, com outras pesquisas similares e resultados anteriores;</w:t>
      </w:r>
    </w:p>
    <w:p w14:paraId="5C0B4471" w14:textId="5B71E303" w:rsidR="00700C73" w:rsidRPr="005D0F5C" w:rsidRDefault="00700C73" w:rsidP="00862404">
      <w:pPr>
        <w:rPr>
          <w:rFonts w:ascii="Times New Roman" w:hAnsi="Times New Roman" w:cs="Times New Roman"/>
        </w:rPr>
      </w:pPr>
      <w:r w:rsidRPr="005D0F5C">
        <w:rPr>
          <w:rFonts w:ascii="Times New Roman" w:hAnsi="Times New Roman" w:cs="Times New Roman"/>
        </w:rPr>
        <w:t>- Aponte, se for o caso, outr</w:t>
      </w:r>
      <w:r w:rsidR="00156EB2">
        <w:rPr>
          <w:rFonts w:ascii="Times New Roman" w:hAnsi="Times New Roman" w:cs="Times New Roman"/>
        </w:rPr>
        <w:t>o</w:t>
      </w:r>
      <w:r w:rsidRPr="005D0F5C">
        <w:rPr>
          <w:rFonts w:ascii="Times New Roman" w:hAnsi="Times New Roman" w:cs="Times New Roman"/>
        </w:rPr>
        <w:t>s possíveis resultados para análise desenvolvida;</w:t>
      </w:r>
    </w:p>
    <w:p w14:paraId="374D86EE"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Identifique as limitações do estudo e dos resultados encontrados;</w:t>
      </w:r>
    </w:p>
    <w:p w14:paraId="343E372C" w14:textId="77777777" w:rsidR="00700C73" w:rsidRPr="005D0F5C" w:rsidRDefault="00700C73" w:rsidP="00862404">
      <w:pPr>
        <w:rPr>
          <w:rFonts w:ascii="Times New Roman" w:hAnsi="Times New Roman" w:cs="Times New Roman"/>
        </w:rPr>
      </w:pPr>
      <w:r w:rsidRPr="005D0F5C">
        <w:rPr>
          <w:rFonts w:ascii="Times New Roman" w:hAnsi="Times New Roman" w:cs="Times New Roman"/>
        </w:rPr>
        <w:t>- Considere as implicações para novos estudos.</w:t>
      </w:r>
    </w:p>
    <w:p w14:paraId="51D75D3D" w14:textId="77777777" w:rsidR="00700C73" w:rsidRPr="005D0F5C" w:rsidRDefault="00700C73" w:rsidP="00862404">
      <w:pPr>
        <w:rPr>
          <w:rFonts w:ascii="Times New Roman" w:hAnsi="Times New Roman" w:cs="Times New Roman"/>
        </w:rPr>
      </w:pPr>
    </w:p>
    <w:p w14:paraId="4E20C739" w14:textId="77777777"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Agradecimentos</w:t>
      </w:r>
    </w:p>
    <w:p w14:paraId="5A87BC48" w14:textId="77777777" w:rsidR="00700C73" w:rsidRPr="005D0F5C" w:rsidRDefault="00700C73" w:rsidP="00862404">
      <w:pPr>
        <w:rPr>
          <w:rFonts w:ascii="Times New Roman" w:hAnsi="Times New Roman" w:cs="Times New Roman"/>
        </w:rPr>
      </w:pPr>
    </w:p>
    <w:p w14:paraId="5F0AF8B9" w14:textId="011BB373" w:rsidR="00700C73" w:rsidRPr="007A5A63" w:rsidRDefault="00700C73" w:rsidP="00862404">
      <w:pPr>
        <w:jc w:val="both"/>
        <w:rPr>
          <w:rFonts w:ascii="Times New Roman" w:hAnsi="Times New Roman" w:cs="Times New Roman"/>
        </w:rPr>
      </w:pPr>
      <w:r w:rsidRPr="005D0F5C">
        <w:rPr>
          <w:rFonts w:ascii="Times New Roman" w:hAnsi="Times New Roman" w:cs="Times New Roman"/>
        </w:rPr>
        <w:t>Notas de agradecimentos. Caso o texto possibilite o reconhecimento do autor ele deverá ser incluído em “considerações ao editor” durante a submissão. Posteriormente, será incluído no artigo.</w:t>
      </w:r>
    </w:p>
    <w:p w14:paraId="3926DCC4" w14:textId="77777777" w:rsidR="00862404" w:rsidRDefault="00862404" w:rsidP="00862404">
      <w:pPr>
        <w:rPr>
          <w:rFonts w:ascii="Times New Roman" w:hAnsi="Times New Roman" w:cs="Times New Roman"/>
          <w:b/>
          <w:bCs/>
        </w:rPr>
      </w:pPr>
    </w:p>
    <w:p w14:paraId="42F4B7B6" w14:textId="7A480CFA"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Referências</w:t>
      </w:r>
    </w:p>
    <w:p w14:paraId="2645CB23" w14:textId="77777777" w:rsidR="006A6E41" w:rsidRPr="005D0F5C" w:rsidRDefault="006A6E41" w:rsidP="00862404">
      <w:pPr>
        <w:rPr>
          <w:rFonts w:ascii="Times New Roman" w:hAnsi="Times New Roman" w:cs="Times New Roman"/>
          <w:b/>
          <w:bCs/>
        </w:rPr>
      </w:pPr>
    </w:p>
    <w:p w14:paraId="1AE10D4F" w14:textId="77777777" w:rsidR="006A6E41" w:rsidRPr="005D0F5C" w:rsidRDefault="006A6E41" w:rsidP="00862404">
      <w:pPr>
        <w:ind w:firstLine="708"/>
        <w:jc w:val="both"/>
        <w:rPr>
          <w:rFonts w:ascii="Times New Roman" w:hAnsi="Times New Roman" w:cs="Times New Roman"/>
        </w:rPr>
      </w:pPr>
      <w:r w:rsidRPr="005D0F5C">
        <w:rPr>
          <w:rFonts w:ascii="Times New Roman" w:hAnsi="Times New Roman" w:cs="Times New Roman"/>
        </w:rPr>
        <w:t>As referências serão sempre sinalizadas entre colchetes [1] em ordem crescente de ocorrência ao longo do texto.</w:t>
      </w:r>
    </w:p>
    <w:p w14:paraId="4138872D" w14:textId="77777777" w:rsidR="00700C73" w:rsidRPr="005D0F5C" w:rsidRDefault="00700C73" w:rsidP="00862404">
      <w:pPr>
        <w:rPr>
          <w:rFonts w:ascii="Times New Roman" w:hAnsi="Times New Roman" w:cs="Times New Roman"/>
          <w:b/>
          <w:bCs/>
        </w:rPr>
      </w:pPr>
    </w:p>
    <w:p w14:paraId="5B9689B1" w14:textId="198C543F" w:rsidR="00700C73" w:rsidRPr="005D0F5C" w:rsidRDefault="00700C73" w:rsidP="00862404">
      <w:pPr>
        <w:rPr>
          <w:rFonts w:ascii="Times New Roman" w:hAnsi="Times New Roman" w:cs="Times New Roman"/>
          <w:b/>
          <w:bCs/>
        </w:rPr>
      </w:pPr>
      <w:r w:rsidRPr="005D0F5C">
        <w:rPr>
          <w:rFonts w:ascii="Times New Roman" w:hAnsi="Times New Roman" w:cs="Times New Roman"/>
          <w:b/>
          <w:bCs/>
        </w:rPr>
        <w:t xml:space="preserve">Dica: </w:t>
      </w:r>
      <w:r w:rsidRPr="005D0F5C">
        <w:rPr>
          <w:rFonts w:ascii="Times New Roman" w:hAnsi="Times New Roman" w:cs="Times New Roman"/>
        </w:rPr>
        <w:t>utilize uma bibliografia pertinente e atualizada.</w:t>
      </w:r>
    </w:p>
    <w:p w14:paraId="12BF9F97" w14:textId="77777777" w:rsidR="00B70AB2" w:rsidRPr="005D0F5C" w:rsidRDefault="00B70AB2" w:rsidP="00862404">
      <w:pPr>
        <w:rPr>
          <w:rFonts w:ascii="Times New Roman" w:hAnsi="Times New Roman" w:cs="Times New Roman"/>
          <w:b/>
          <w:bCs/>
        </w:rPr>
      </w:pPr>
    </w:p>
    <w:p w14:paraId="14472422" w14:textId="2C2140CC" w:rsidR="00700C73" w:rsidRPr="005D0F5C" w:rsidRDefault="00B70AB2" w:rsidP="00862404">
      <w:pPr>
        <w:rPr>
          <w:rFonts w:ascii="Times New Roman" w:hAnsi="Times New Roman" w:cs="Times New Roman"/>
          <w:lang w:val="en-US"/>
        </w:rPr>
      </w:pPr>
      <w:proofErr w:type="spellStart"/>
      <w:r w:rsidRPr="005D0F5C">
        <w:rPr>
          <w:rFonts w:ascii="Times New Roman" w:hAnsi="Times New Roman" w:cs="Times New Roman"/>
          <w:b/>
          <w:bCs/>
          <w:lang w:val="en-US"/>
        </w:rPr>
        <w:t>Exemplos</w:t>
      </w:r>
      <w:proofErr w:type="spellEnd"/>
    </w:p>
    <w:p w14:paraId="013A0661" w14:textId="77777777" w:rsidR="00B70AB2" w:rsidRPr="005D0F5C" w:rsidRDefault="00B70AB2" w:rsidP="00862404">
      <w:pPr>
        <w:rPr>
          <w:rFonts w:ascii="Times New Roman" w:hAnsi="Times New Roman" w:cs="Times New Roman"/>
          <w:lang w:val="en-US"/>
        </w:rPr>
      </w:pPr>
      <w:r w:rsidRPr="005D0F5C">
        <w:rPr>
          <w:rFonts w:ascii="Times New Roman" w:hAnsi="Times New Roman" w:cs="Times New Roman"/>
          <w:lang w:val="en-US"/>
        </w:rPr>
        <w:t xml:space="preserve">[1] Zhang, Z. Routing in intermittently connected mobile ad hoc networks and delay tolerant networks: overview and challenges, Communications Surveys &amp; Tutorials, IEEE, vol. 8, nr. 1, 2006, </w:t>
      </w:r>
      <w:proofErr w:type="spellStart"/>
      <w:r w:rsidRPr="005D0F5C">
        <w:rPr>
          <w:rFonts w:ascii="Times New Roman" w:hAnsi="Times New Roman" w:cs="Times New Roman"/>
          <w:lang w:val="en-US"/>
        </w:rPr>
        <w:t>pg</w:t>
      </w:r>
      <w:proofErr w:type="spellEnd"/>
      <w:r w:rsidRPr="005D0F5C">
        <w:rPr>
          <w:rFonts w:ascii="Times New Roman" w:hAnsi="Times New Roman" w:cs="Times New Roman"/>
          <w:lang w:val="en-US"/>
        </w:rPr>
        <w:t xml:space="preserve"> 24-37.</w:t>
      </w:r>
    </w:p>
    <w:p w14:paraId="76CA4990" w14:textId="77777777" w:rsidR="00B70AB2" w:rsidRPr="00CC51DB" w:rsidRDefault="00B70AB2" w:rsidP="00862404">
      <w:pPr>
        <w:rPr>
          <w:rFonts w:ascii="Times New Roman" w:hAnsi="Times New Roman" w:cs="Times New Roman"/>
          <w:lang w:val="en-US"/>
        </w:rPr>
      </w:pPr>
    </w:p>
    <w:p w14:paraId="2A135702" w14:textId="52112521" w:rsidR="00B70AB2" w:rsidRPr="005D0F5C" w:rsidRDefault="00B70AB2" w:rsidP="00862404">
      <w:pPr>
        <w:rPr>
          <w:rFonts w:ascii="Times New Roman" w:hAnsi="Times New Roman" w:cs="Times New Roman"/>
        </w:rPr>
      </w:pPr>
      <w:r w:rsidRPr="005D0F5C">
        <w:rPr>
          <w:rFonts w:ascii="Times New Roman" w:hAnsi="Times New Roman" w:cs="Times New Roman"/>
        </w:rPr>
        <w:t>[2] S. S. Cardoso, R.M. Salles, P. C. S. Vidal, R. D. Ribeiro, Escalonamento em Redes de Missão Crítica, Simpósio Brasileiro de Redes de Computadores e Sistemas Distribuídos, 25, 2007, Fortaleza, CE, Brasil.</w:t>
      </w:r>
    </w:p>
    <w:p w14:paraId="2A7524BE" w14:textId="77777777" w:rsidR="00B70AB2" w:rsidRPr="005D0F5C" w:rsidRDefault="00B70AB2" w:rsidP="00862404">
      <w:pPr>
        <w:rPr>
          <w:rFonts w:ascii="Times New Roman" w:hAnsi="Times New Roman" w:cs="Times New Roman"/>
        </w:rPr>
      </w:pPr>
    </w:p>
    <w:p w14:paraId="42FDC22B" w14:textId="49750CB4" w:rsidR="00B70AB2" w:rsidRPr="005D0F5C" w:rsidRDefault="00B70AB2" w:rsidP="00862404">
      <w:pPr>
        <w:rPr>
          <w:rFonts w:ascii="Times New Roman" w:hAnsi="Times New Roman" w:cs="Times New Roman"/>
        </w:rPr>
      </w:pPr>
      <w:r w:rsidRPr="005D0F5C">
        <w:rPr>
          <w:rFonts w:ascii="Times New Roman" w:hAnsi="Times New Roman" w:cs="Times New Roman"/>
        </w:rPr>
        <w:t>[3] L. Bertini, O. Loques, J.C.B. Leite, Replicação de Dados em Redes Ad Hoc para Sistemas de Apoio em Situações de Desastres, Simpósio Brasileiro de Redes de Computadores e Sistemas Distribuídos, 25, 2007, Fortaleza, CE, Brasil.</w:t>
      </w:r>
    </w:p>
    <w:p w14:paraId="45384881" w14:textId="77777777" w:rsidR="00B70AB2" w:rsidRPr="005D0F5C" w:rsidRDefault="00B70AB2" w:rsidP="00862404">
      <w:pPr>
        <w:rPr>
          <w:rFonts w:ascii="Times New Roman" w:hAnsi="Times New Roman" w:cs="Times New Roman"/>
        </w:rPr>
      </w:pPr>
    </w:p>
    <w:p w14:paraId="1C0EB3D1" w14:textId="6B0F4E35" w:rsidR="00B70AB2" w:rsidRPr="005D0F5C" w:rsidRDefault="00B70AB2" w:rsidP="00862404">
      <w:pPr>
        <w:rPr>
          <w:rFonts w:ascii="Times New Roman" w:hAnsi="Times New Roman" w:cs="Times New Roman"/>
        </w:rPr>
      </w:pPr>
      <w:r w:rsidRPr="005D0F5C">
        <w:rPr>
          <w:rFonts w:ascii="Times New Roman" w:hAnsi="Times New Roman" w:cs="Times New Roman"/>
        </w:rPr>
        <w:t xml:space="preserve">[4] V. F. S. Mota, T. H. Silva, J. M. S. Nogueira, Introduzindo Tolerância a Interrupção em Redes Ad Hoc Móveis para Cenários de Emergência, Simpósio Brasileiro de Redes de Computadores e </w:t>
      </w:r>
      <w:r w:rsidRPr="005D0F5C">
        <w:rPr>
          <w:rFonts w:ascii="Times New Roman" w:hAnsi="Times New Roman" w:cs="Times New Roman"/>
        </w:rPr>
        <w:t xml:space="preserve">Sistemas Distribuídos, 27, 2009, </w:t>
      </w:r>
      <w:proofErr w:type="spellStart"/>
      <w:r w:rsidRPr="005D0F5C">
        <w:rPr>
          <w:rFonts w:ascii="Times New Roman" w:hAnsi="Times New Roman" w:cs="Times New Roman"/>
        </w:rPr>
        <w:t>pgs</w:t>
      </w:r>
      <w:proofErr w:type="spellEnd"/>
      <w:r w:rsidRPr="005D0F5C">
        <w:rPr>
          <w:rFonts w:ascii="Times New Roman" w:hAnsi="Times New Roman" w:cs="Times New Roman"/>
        </w:rPr>
        <w:t xml:space="preserve"> 671-684, Recife, PE, Brasil.</w:t>
      </w:r>
    </w:p>
    <w:p w14:paraId="5CEDB313" w14:textId="77777777" w:rsidR="00B70AB2" w:rsidRPr="005D0F5C" w:rsidRDefault="00B70AB2" w:rsidP="00862404">
      <w:pPr>
        <w:rPr>
          <w:rFonts w:ascii="Times New Roman" w:hAnsi="Times New Roman" w:cs="Times New Roman"/>
        </w:rPr>
      </w:pPr>
    </w:p>
    <w:p w14:paraId="7B151FF4" w14:textId="1B426371" w:rsidR="00B70AB2" w:rsidRPr="005D0F5C" w:rsidRDefault="00B70AB2" w:rsidP="00862404">
      <w:pPr>
        <w:rPr>
          <w:rFonts w:ascii="Times New Roman" w:hAnsi="Times New Roman" w:cs="Times New Roman"/>
        </w:rPr>
      </w:pPr>
      <w:r w:rsidRPr="005D0F5C">
        <w:rPr>
          <w:rFonts w:ascii="Times New Roman" w:hAnsi="Times New Roman" w:cs="Times New Roman"/>
        </w:rPr>
        <w:t xml:space="preserve">[5] C. T. Oliveira, Redes Tolerantes a Atrasos e Desconexões, Simpósio Brasileiro de Redes de Computadores e Sistemas Distribuídos, 25, 2007, </w:t>
      </w:r>
      <w:proofErr w:type="spellStart"/>
      <w:r w:rsidRPr="005D0F5C">
        <w:rPr>
          <w:rFonts w:ascii="Times New Roman" w:hAnsi="Times New Roman" w:cs="Times New Roman"/>
        </w:rPr>
        <w:t>pgs</w:t>
      </w:r>
      <w:proofErr w:type="spellEnd"/>
      <w:r w:rsidRPr="005D0F5C">
        <w:rPr>
          <w:rFonts w:ascii="Times New Roman" w:hAnsi="Times New Roman" w:cs="Times New Roman"/>
        </w:rPr>
        <w:t xml:space="preserve"> 203-256, Belém, PA, </w:t>
      </w:r>
      <w:proofErr w:type="spellStart"/>
      <w:r w:rsidRPr="005D0F5C">
        <w:rPr>
          <w:rFonts w:ascii="Times New Roman" w:hAnsi="Times New Roman" w:cs="Times New Roman"/>
        </w:rPr>
        <w:t>Brazil</w:t>
      </w:r>
      <w:proofErr w:type="spellEnd"/>
      <w:r w:rsidRPr="005D0F5C">
        <w:rPr>
          <w:rFonts w:ascii="Times New Roman" w:hAnsi="Times New Roman" w:cs="Times New Roman"/>
        </w:rPr>
        <w:t>.</w:t>
      </w:r>
    </w:p>
    <w:p w14:paraId="493ECF96" w14:textId="77777777" w:rsidR="00B70AB2" w:rsidRPr="005D0F5C" w:rsidRDefault="00B70AB2" w:rsidP="00862404">
      <w:pPr>
        <w:rPr>
          <w:rFonts w:ascii="Times New Roman" w:hAnsi="Times New Roman" w:cs="Times New Roman"/>
        </w:rPr>
      </w:pPr>
    </w:p>
    <w:p w14:paraId="7477DB55" w14:textId="25FBD59E" w:rsidR="00B70AB2" w:rsidRPr="005D0F5C" w:rsidRDefault="00B70AB2" w:rsidP="00862404">
      <w:pPr>
        <w:rPr>
          <w:rFonts w:ascii="Times New Roman" w:hAnsi="Times New Roman" w:cs="Times New Roman"/>
          <w:lang w:val="en-US"/>
        </w:rPr>
      </w:pPr>
      <w:r w:rsidRPr="005D0F5C">
        <w:rPr>
          <w:rFonts w:ascii="Times New Roman" w:hAnsi="Times New Roman" w:cs="Times New Roman"/>
          <w:lang w:val="en-US"/>
        </w:rPr>
        <w:t xml:space="preserve">[6] A. Balasubramanian, B. Levine,  and A. </w:t>
      </w:r>
      <w:proofErr w:type="spellStart"/>
      <w:r w:rsidRPr="005D0F5C">
        <w:rPr>
          <w:rFonts w:ascii="Times New Roman" w:hAnsi="Times New Roman" w:cs="Times New Roman"/>
          <w:lang w:val="en-US"/>
        </w:rPr>
        <w:t>Venkataramani</w:t>
      </w:r>
      <w:proofErr w:type="spellEnd"/>
      <w:r w:rsidRPr="005D0F5C">
        <w:rPr>
          <w:rFonts w:ascii="Times New Roman" w:hAnsi="Times New Roman" w:cs="Times New Roman"/>
          <w:lang w:val="en-US"/>
        </w:rPr>
        <w:t>, DTN Routing as a Resource Allocation Problem, In Proceedings of the Conference on Applications, Technologies, Architectures, and Protocols for Computer Communications, 2007, pages 373–384, New York, NY, USA. ACM.</w:t>
      </w:r>
    </w:p>
    <w:p w14:paraId="07B2D7BE" w14:textId="77777777" w:rsidR="00B70AB2" w:rsidRPr="005D0F5C" w:rsidRDefault="00B70AB2" w:rsidP="0009364C">
      <w:pPr>
        <w:spacing w:line="276" w:lineRule="auto"/>
        <w:rPr>
          <w:rFonts w:ascii="Times New Roman" w:hAnsi="Times New Roman" w:cs="Times New Roman"/>
          <w:lang w:val="en-US"/>
        </w:rPr>
      </w:pPr>
    </w:p>
    <w:p w14:paraId="35264A49" w14:textId="09AE8862" w:rsidR="00B70AB2" w:rsidRPr="005D0F5C" w:rsidRDefault="00B70AB2" w:rsidP="00B70AB2">
      <w:pPr>
        <w:rPr>
          <w:rFonts w:ascii="Times New Roman" w:hAnsi="Times New Roman" w:cs="Times New Roman"/>
          <w:lang w:val="en-US"/>
        </w:rPr>
      </w:pPr>
      <w:r w:rsidRPr="005D0F5C">
        <w:rPr>
          <w:rFonts w:ascii="Times New Roman" w:hAnsi="Times New Roman" w:cs="Times New Roman"/>
          <w:lang w:val="en-US"/>
        </w:rPr>
        <w:t>[7] A. Vahdat, D. Becker, Epidemic routing for partially connected ad hoc networks, CS-200006. Duke University, 2000, Tech. Rep.</w:t>
      </w:r>
    </w:p>
    <w:p w14:paraId="158BAB1A" w14:textId="77777777" w:rsidR="00B70AB2" w:rsidRPr="005D0F5C" w:rsidRDefault="00B70AB2" w:rsidP="00B70AB2">
      <w:pPr>
        <w:rPr>
          <w:rFonts w:ascii="Times New Roman" w:hAnsi="Times New Roman" w:cs="Times New Roman"/>
          <w:lang w:val="en-US"/>
        </w:rPr>
      </w:pPr>
    </w:p>
    <w:p w14:paraId="18FC967B" w14:textId="730B5A14" w:rsidR="00B70AB2" w:rsidRPr="005D0F5C" w:rsidRDefault="00B70AB2" w:rsidP="00B70AB2">
      <w:pPr>
        <w:rPr>
          <w:rFonts w:ascii="Times New Roman" w:hAnsi="Times New Roman" w:cs="Times New Roman"/>
          <w:lang w:val="en-US"/>
        </w:rPr>
      </w:pPr>
      <w:r w:rsidRPr="005D0F5C">
        <w:rPr>
          <w:rFonts w:ascii="Times New Roman" w:hAnsi="Times New Roman" w:cs="Times New Roman"/>
          <w:lang w:val="en-US"/>
        </w:rPr>
        <w:t xml:space="preserve">[8] A. Lindgren, A. </w:t>
      </w:r>
      <w:proofErr w:type="spellStart"/>
      <w:r w:rsidRPr="005D0F5C">
        <w:rPr>
          <w:rFonts w:ascii="Times New Roman" w:hAnsi="Times New Roman" w:cs="Times New Roman"/>
          <w:lang w:val="en-US"/>
        </w:rPr>
        <w:t>Doria</w:t>
      </w:r>
      <w:proofErr w:type="spellEnd"/>
      <w:r w:rsidRPr="005D0F5C">
        <w:rPr>
          <w:rFonts w:ascii="Times New Roman" w:hAnsi="Times New Roman" w:cs="Times New Roman"/>
          <w:lang w:val="en-US"/>
        </w:rPr>
        <w:t xml:space="preserve">, O. </w:t>
      </w:r>
      <w:proofErr w:type="spellStart"/>
      <w:r w:rsidRPr="005D0F5C">
        <w:rPr>
          <w:rFonts w:ascii="Times New Roman" w:hAnsi="Times New Roman" w:cs="Times New Roman"/>
          <w:lang w:val="en-US"/>
        </w:rPr>
        <w:t>Schelén</w:t>
      </w:r>
      <w:proofErr w:type="spellEnd"/>
      <w:r w:rsidRPr="005D0F5C">
        <w:rPr>
          <w:rFonts w:ascii="Times New Roman" w:hAnsi="Times New Roman" w:cs="Times New Roman"/>
          <w:lang w:val="en-US"/>
        </w:rPr>
        <w:t>,  Probabilistic routing in intermittently connected networks, In Proceedings of the First International Workshop 2004 on Service Assurance with Partial and Intermittent Resources (SAPIR 2004).</w:t>
      </w:r>
    </w:p>
    <w:p w14:paraId="05B51322" w14:textId="77777777" w:rsidR="00B70AB2" w:rsidRPr="005D0F5C" w:rsidRDefault="00B70AB2" w:rsidP="00B70AB2">
      <w:pPr>
        <w:rPr>
          <w:rFonts w:ascii="Times New Roman" w:hAnsi="Times New Roman" w:cs="Times New Roman"/>
          <w:lang w:val="en-US"/>
        </w:rPr>
      </w:pPr>
    </w:p>
    <w:p w14:paraId="2D25BCDC" w14:textId="2A2FC569" w:rsidR="00B70AB2" w:rsidRPr="005D0F5C" w:rsidRDefault="00B70AB2" w:rsidP="00B70AB2">
      <w:pPr>
        <w:rPr>
          <w:rFonts w:ascii="Times New Roman" w:hAnsi="Times New Roman" w:cs="Times New Roman"/>
        </w:rPr>
      </w:pPr>
      <w:r w:rsidRPr="005D0F5C">
        <w:rPr>
          <w:rFonts w:ascii="Times New Roman" w:hAnsi="Times New Roman" w:cs="Times New Roman"/>
          <w:lang w:val="en-US"/>
        </w:rPr>
        <w:t xml:space="preserve">[9] </w:t>
      </w:r>
      <w:proofErr w:type="spellStart"/>
      <w:r w:rsidRPr="005D0F5C">
        <w:rPr>
          <w:rFonts w:ascii="Times New Roman" w:hAnsi="Times New Roman" w:cs="Times New Roman"/>
          <w:lang w:val="en-US"/>
        </w:rPr>
        <w:t>A.Keranen</w:t>
      </w:r>
      <w:proofErr w:type="spellEnd"/>
      <w:r w:rsidRPr="005D0F5C">
        <w:rPr>
          <w:rFonts w:ascii="Times New Roman" w:hAnsi="Times New Roman" w:cs="Times New Roman"/>
          <w:lang w:val="en-US"/>
        </w:rPr>
        <w:t xml:space="preserve">, </w:t>
      </w:r>
      <w:proofErr w:type="spellStart"/>
      <w:r w:rsidRPr="005D0F5C">
        <w:rPr>
          <w:rFonts w:ascii="Times New Roman" w:hAnsi="Times New Roman" w:cs="Times New Roman"/>
          <w:lang w:val="en-US"/>
        </w:rPr>
        <w:t>J.Ott</w:t>
      </w:r>
      <w:proofErr w:type="spellEnd"/>
      <w:r w:rsidRPr="005D0F5C">
        <w:rPr>
          <w:rFonts w:ascii="Times New Roman" w:hAnsi="Times New Roman" w:cs="Times New Roman"/>
          <w:lang w:val="en-US"/>
        </w:rPr>
        <w:t xml:space="preserve">, Increasing reality for DTN protocol simulations, Networking Laboratory, Helsinki University of Technology, 2007, Tech. </w:t>
      </w:r>
      <w:r w:rsidRPr="005D0F5C">
        <w:rPr>
          <w:rFonts w:ascii="Times New Roman" w:hAnsi="Times New Roman" w:cs="Times New Roman"/>
        </w:rPr>
        <w:t>Rep</w:t>
      </w:r>
    </w:p>
    <w:p w14:paraId="69F897B5" w14:textId="77777777" w:rsidR="00B70AB2" w:rsidRPr="005D0F5C" w:rsidRDefault="00B70AB2" w:rsidP="00B70AB2">
      <w:pPr>
        <w:rPr>
          <w:rFonts w:ascii="Times New Roman" w:hAnsi="Times New Roman" w:cs="Times New Roman"/>
        </w:rPr>
      </w:pPr>
    </w:p>
    <w:p w14:paraId="1BCB0509" w14:textId="0EABA57E" w:rsidR="00B70AB2" w:rsidRPr="005D0F5C" w:rsidRDefault="00B70AB2" w:rsidP="00B70AB2">
      <w:pPr>
        <w:rPr>
          <w:rFonts w:ascii="Times New Roman" w:hAnsi="Times New Roman" w:cs="Times New Roman"/>
        </w:rPr>
      </w:pPr>
      <w:r w:rsidRPr="005D0F5C">
        <w:rPr>
          <w:rFonts w:ascii="Times New Roman" w:hAnsi="Times New Roman" w:cs="Times New Roman"/>
        </w:rPr>
        <w:t>[10] C. A. V. Campos, R. M. S. Fernandes e L. F. M. Moraes, Uma avaliação das redes tolerantes a atrasos e desconexões através de traces reais de mobilidade humana, Simpósio Brasileiro de Redes de Computadores e Sistemas Distribuídos, 27, 2009, Recife, PE, Brasil.</w:t>
      </w:r>
    </w:p>
    <w:p w14:paraId="4CE995A6" w14:textId="77777777" w:rsidR="00B70AB2" w:rsidRPr="005D0F5C" w:rsidRDefault="00B70AB2" w:rsidP="00B70AB2">
      <w:pPr>
        <w:rPr>
          <w:rFonts w:ascii="Times New Roman" w:hAnsi="Times New Roman" w:cs="Times New Roman"/>
        </w:rPr>
      </w:pPr>
    </w:p>
    <w:p w14:paraId="568CFE30" w14:textId="00E0D8CB" w:rsidR="00B70AB2" w:rsidRPr="005D0F5C" w:rsidRDefault="00B70AB2" w:rsidP="00B70AB2">
      <w:pPr>
        <w:rPr>
          <w:rFonts w:ascii="Times New Roman" w:hAnsi="Times New Roman" w:cs="Times New Roman"/>
        </w:rPr>
      </w:pPr>
      <w:r w:rsidRPr="005D0F5C">
        <w:rPr>
          <w:rFonts w:ascii="Times New Roman" w:hAnsi="Times New Roman" w:cs="Times New Roman"/>
        </w:rPr>
        <w:t xml:space="preserve">[11] Cristina M. Nunes, Fernando Luís </w:t>
      </w:r>
      <w:proofErr w:type="spellStart"/>
      <w:r w:rsidRPr="005D0F5C">
        <w:rPr>
          <w:rFonts w:ascii="Times New Roman" w:hAnsi="Times New Roman" w:cs="Times New Roman"/>
        </w:rPr>
        <w:t>Dotti</w:t>
      </w:r>
      <w:proofErr w:type="spellEnd"/>
      <w:r w:rsidRPr="005D0F5C">
        <w:rPr>
          <w:rFonts w:ascii="Times New Roman" w:hAnsi="Times New Roman" w:cs="Times New Roman"/>
        </w:rPr>
        <w:t>, Uma Nova Estratégia de Roteamento para Redes Tolerantes a Atrasos, Simpósio Brasileiro de Redes de Computadores e Sistemas Distribuídos, 27, 2009, Recife, PE, Brasil.</w:t>
      </w:r>
    </w:p>
    <w:p w14:paraId="12A1B964" w14:textId="77777777" w:rsidR="00B70AB2" w:rsidRPr="005D0F5C" w:rsidRDefault="00B70AB2" w:rsidP="00B70AB2">
      <w:pPr>
        <w:rPr>
          <w:rFonts w:ascii="Times New Roman" w:hAnsi="Times New Roman" w:cs="Times New Roman"/>
        </w:rPr>
      </w:pPr>
    </w:p>
    <w:p w14:paraId="7A00620F" w14:textId="381EDA19" w:rsidR="00B70AB2" w:rsidRPr="005D0F5C" w:rsidRDefault="00B70AB2" w:rsidP="00B70AB2">
      <w:pPr>
        <w:rPr>
          <w:rFonts w:ascii="Times New Roman" w:hAnsi="Times New Roman" w:cs="Times New Roman"/>
          <w:lang w:val="en-US"/>
        </w:rPr>
      </w:pPr>
      <w:r w:rsidRPr="005D0F5C">
        <w:rPr>
          <w:rFonts w:ascii="Times New Roman" w:hAnsi="Times New Roman" w:cs="Times New Roman"/>
          <w:lang w:val="en-US"/>
        </w:rPr>
        <w:t>[12] F. Ekman, Mobility models for mobile ad hoc network simulations, Master's thesis, Helsinki University of Technology, May 2008.</w:t>
      </w:r>
    </w:p>
    <w:p w14:paraId="6E23F526" w14:textId="77777777" w:rsidR="00B70AB2" w:rsidRPr="005D0F5C" w:rsidRDefault="00B70AB2" w:rsidP="00B70AB2">
      <w:pPr>
        <w:rPr>
          <w:rFonts w:ascii="Times New Roman" w:hAnsi="Times New Roman" w:cs="Times New Roman"/>
          <w:lang w:val="en-US"/>
        </w:rPr>
      </w:pPr>
    </w:p>
    <w:p w14:paraId="1F6451C2" w14:textId="1918F962" w:rsidR="00B70AB2" w:rsidRPr="005D0F5C" w:rsidRDefault="00B70AB2" w:rsidP="00B70AB2">
      <w:pPr>
        <w:rPr>
          <w:rFonts w:ascii="Times New Roman" w:hAnsi="Times New Roman" w:cs="Times New Roman"/>
        </w:rPr>
      </w:pPr>
      <w:r w:rsidRPr="005D0F5C">
        <w:rPr>
          <w:rFonts w:ascii="Times New Roman" w:hAnsi="Times New Roman" w:cs="Times New Roman"/>
        </w:rPr>
        <w:t xml:space="preserve">[13] Marcus B. Medeiros, Ronaldo M. Salles, Utilização de MANETS – DTN em </w:t>
      </w:r>
    </w:p>
    <w:p w14:paraId="21B328E2" w14:textId="66A142C3" w:rsidR="006A6E41" w:rsidRPr="005D0F5C" w:rsidRDefault="00B70AB2" w:rsidP="00B70AB2">
      <w:pPr>
        <w:rPr>
          <w:rFonts w:ascii="Times New Roman" w:hAnsi="Times New Roman" w:cs="Times New Roman"/>
          <w:lang w:val="en-US"/>
        </w:rPr>
      </w:pPr>
      <w:proofErr w:type="spellStart"/>
      <w:r w:rsidRPr="005D0F5C">
        <w:rPr>
          <w:rFonts w:ascii="Times New Roman" w:hAnsi="Times New Roman" w:cs="Times New Roman"/>
          <w:lang w:val="en-US"/>
        </w:rPr>
        <w:t>Sistemas</w:t>
      </w:r>
      <w:proofErr w:type="spellEnd"/>
      <w:r w:rsidRPr="005D0F5C">
        <w:rPr>
          <w:rFonts w:ascii="Times New Roman" w:hAnsi="Times New Roman" w:cs="Times New Roman"/>
          <w:lang w:val="en-US"/>
        </w:rPr>
        <w:t xml:space="preserve"> de </w:t>
      </w:r>
      <w:proofErr w:type="spellStart"/>
      <w:r w:rsidRPr="005D0F5C">
        <w:rPr>
          <w:rFonts w:ascii="Times New Roman" w:hAnsi="Times New Roman" w:cs="Times New Roman"/>
          <w:lang w:val="en-US"/>
        </w:rPr>
        <w:t>Comunicações</w:t>
      </w:r>
      <w:proofErr w:type="spellEnd"/>
      <w:r w:rsidRPr="005D0F5C">
        <w:rPr>
          <w:rFonts w:ascii="Times New Roman" w:hAnsi="Times New Roman" w:cs="Times New Roman"/>
          <w:lang w:val="en-US"/>
        </w:rPr>
        <w:t xml:space="preserve"> </w:t>
      </w:r>
      <w:proofErr w:type="spellStart"/>
      <w:r w:rsidRPr="005D0F5C">
        <w:rPr>
          <w:rFonts w:ascii="Times New Roman" w:hAnsi="Times New Roman" w:cs="Times New Roman"/>
          <w:lang w:val="en-US"/>
        </w:rPr>
        <w:t>Militares</w:t>
      </w:r>
      <w:proofErr w:type="spellEnd"/>
      <w:r w:rsidRPr="005D0F5C">
        <w:rPr>
          <w:rFonts w:ascii="Times New Roman" w:hAnsi="Times New Roman" w:cs="Times New Roman"/>
          <w:lang w:val="en-US"/>
        </w:rPr>
        <w:t xml:space="preserve">, 8th International Information and Telecommunication Technologies Symposium, I2TS’09, </w:t>
      </w:r>
      <w:proofErr w:type="spellStart"/>
      <w:r w:rsidRPr="005D0F5C">
        <w:rPr>
          <w:rFonts w:ascii="Times New Roman" w:hAnsi="Times New Roman" w:cs="Times New Roman"/>
          <w:lang w:val="en-US"/>
        </w:rPr>
        <w:t>Florianópolis</w:t>
      </w:r>
      <w:proofErr w:type="spellEnd"/>
      <w:r w:rsidRPr="005D0F5C">
        <w:rPr>
          <w:rFonts w:ascii="Times New Roman" w:hAnsi="Times New Roman" w:cs="Times New Roman"/>
          <w:lang w:val="en-US"/>
        </w:rPr>
        <w:t xml:space="preserve">, </w:t>
      </w:r>
      <w:proofErr w:type="spellStart"/>
      <w:r w:rsidRPr="005D0F5C">
        <w:rPr>
          <w:rFonts w:ascii="Times New Roman" w:hAnsi="Times New Roman" w:cs="Times New Roman"/>
          <w:lang w:val="en-US"/>
        </w:rPr>
        <w:t>Brasil</w:t>
      </w:r>
      <w:proofErr w:type="spellEnd"/>
      <w:r w:rsidRPr="005D0F5C">
        <w:rPr>
          <w:rFonts w:ascii="Times New Roman" w:hAnsi="Times New Roman" w:cs="Times New Roman"/>
          <w:lang w:val="en-US"/>
        </w:rPr>
        <w:t>, 2009.</w:t>
      </w:r>
    </w:p>
    <w:p w14:paraId="706ADFA5" w14:textId="77777777" w:rsidR="005D0F5C" w:rsidRPr="005D0F5C" w:rsidRDefault="005D0F5C">
      <w:pPr>
        <w:rPr>
          <w:rFonts w:ascii="Times New Roman" w:hAnsi="Times New Roman" w:cs="Times New Roman"/>
        </w:rPr>
      </w:pPr>
    </w:p>
    <w:sectPr w:rsidR="005D0F5C" w:rsidRPr="005D0F5C" w:rsidSect="00CC51DB">
      <w:type w:val="continuous"/>
      <w:pgSz w:w="11900" w:h="16840"/>
      <w:pgMar w:top="720" w:right="720" w:bottom="720" w:left="720" w:header="708" w:footer="708" w:gutter="0"/>
      <w:cols w:num="2" w:space="56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913D6C1" w14:textId="77777777" w:rsidR="00C2730D" w:rsidRDefault="00C2730D" w:rsidP="00400DBA">
      <w:r>
        <w:rPr>
          <w:rStyle w:val="Refdecomentrio"/>
        </w:rPr>
        <w:annotationRef/>
      </w:r>
      <w:r>
        <w:rPr>
          <w:sz w:val="20"/>
          <w:szCs w:val="20"/>
        </w:rPr>
        <w:t>- Solicitamos que sejam mantidas o tipo de fonte, tamanho e espaçamento entrelinhas.</w:t>
      </w:r>
    </w:p>
  </w:comment>
  <w:comment w:id="1" w:author="Autor" w:initials="A">
    <w:p w14:paraId="1E1B7489" w14:textId="77777777" w:rsidR="00C2730D" w:rsidRDefault="00C2730D" w:rsidP="00881DB9">
      <w:r>
        <w:rPr>
          <w:rStyle w:val="Refdecomentrio"/>
        </w:rPr>
        <w:annotationRef/>
      </w:r>
      <w:r>
        <w:rPr>
          <w:sz w:val="20"/>
          <w:szCs w:val="20"/>
        </w:rPr>
        <w:t xml:space="preserve">- Não alterar. Preenchido pela RMCT.) </w:t>
      </w:r>
    </w:p>
  </w:comment>
  <w:comment w:id="2" w:author="Autor" w:initials="A">
    <w:p w14:paraId="177BD219" w14:textId="77777777" w:rsidR="00C2730D" w:rsidRDefault="00700C73" w:rsidP="00022629">
      <w:r>
        <w:rPr>
          <w:rStyle w:val="Refdecomentrio"/>
        </w:rPr>
        <w:annotationRef/>
      </w:r>
      <w:r w:rsidR="00C2730D">
        <w:rPr>
          <w:sz w:val="20"/>
          <w:szCs w:val="20"/>
        </w:rPr>
        <w:t xml:space="preserve">- Sugerimos evitar siglas que não sejam amplamente reconhecidas, termos ou expressões que demandem explicações para o leitor. </w:t>
      </w:r>
      <w:r w:rsidR="00C2730D">
        <w:rPr>
          <w:sz w:val="20"/>
          <w:szCs w:val="20"/>
        </w:rPr>
        <w:cr/>
        <w:t>- Não formatar título e subtítulo em caixa alta, inclusive nos metadados do sistema durante a submissão.</w:t>
      </w:r>
      <w:r w:rsidR="00C2730D">
        <w:rPr>
          <w:sz w:val="20"/>
          <w:szCs w:val="20"/>
        </w:rPr>
        <w:cr/>
      </w:r>
    </w:p>
  </w:comment>
  <w:comment w:id="3" w:author="Autor" w:initials="A">
    <w:p w14:paraId="00F8838D" w14:textId="77777777" w:rsidR="0009364C" w:rsidRDefault="0009364C" w:rsidP="0009364C">
      <w:r>
        <w:rPr>
          <w:rStyle w:val="Refdecomentrio"/>
        </w:rPr>
        <w:annotationRef/>
      </w:r>
      <w:r>
        <w:rPr>
          <w:sz w:val="20"/>
          <w:szCs w:val="20"/>
        </w:rPr>
        <w:t xml:space="preserve">Com no máximo 150 palavras no idioma do texto e em inglês (quando submetido em português ou espanhol). Deverá descrever os objetivos, a metodologia, os resultados e suas principais implicações. O resumo é parte fundamental da comunicação do artigo e deve conter principalmente os resultados alcançados. </w:t>
      </w:r>
    </w:p>
  </w:comment>
  <w:comment w:id="4" w:author="Autor" w:initials="A">
    <w:p w14:paraId="58DB62DB" w14:textId="77777777" w:rsidR="0009364C" w:rsidRDefault="0009364C" w:rsidP="0009364C">
      <w:r>
        <w:rPr>
          <w:rStyle w:val="Refdecomentrio"/>
        </w:rPr>
        <w:annotationRef/>
      </w:r>
      <w:r>
        <w:rPr>
          <w:sz w:val="20"/>
          <w:szCs w:val="20"/>
        </w:rPr>
        <w:t>Inserir cinco palavras-chaves. Considere incluir pelo menos uma palavra-chave que descreva a metodologia e uma que descreva o fenômeno sob investigação. Não utilizar como palavras-chave siglas desconhecidas. As palavras-chaves podem ser compostas.</w:t>
      </w:r>
      <w:r>
        <w:rPr>
          <w:sz w:val="20"/>
          <w:szCs w:val="20"/>
        </w:rPr>
        <w:cr/>
      </w:r>
    </w:p>
  </w:comment>
  <w:comment w:id="5" w:author="Autor" w:initials="A">
    <w:p w14:paraId="05BC6BCF" w14:textId="77777777" w:rsidR="009F4D27" w:rsidRDefault="00DD6D71" w:rsidP="00752403">
      <w:r>
        <w:rPr>
          <w:rStyle w:val="Refdecomentrio"/>
        </w:rPr>
        <w:annotationRef/>
      </w:r>
      <w:r w:rsidR="009F4D27">
        <w:rPr>
          <w:sz w:val="20"/>
          <w:szCs w:val="20"/>
        </w:rPr>
        <w:t>O texto da legenda deve iniciar pelo tipo: gráfico, tabela, quadro, foto, imagem, figura, mapa, etc. Seguido do número sequencial do tipo apresentado.</w:t>
      </w:r>
    </w:p>
  </w:comment>
  <w:comment w:id="6" w:author="Autor" w:initials="A">
    <w:p w14:paraId="7D5F5FD4" w14:textId="288093B5" w:rsidR="00DD6D71" w:rsidRDefault="00DD6D71" w:rsidP="00D17285">
      <w:r>
        <w:rPr>
          <w:rStyle w:val="Refdecomentrio"/>
        </w:rPr>
        <w:annotationRef/>
      </w:r>
      <w:r>
        <w:rPr>
          <w:sz w:val="20"/>
          <w:szCs w:val="20"/>
        </w:rPr>
        <w:t xml:space="preserve">Referência numérica seguida das palavra “Fonte:”: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13D6C1" w15:done="0"/>
  <w15:commentEx w15:paraId="1E1B7489" w15:done="0"/>
  <w15:commentEx w15:paraId="177BD219" w15:done="0"/>
  <w15:commentEx w15:paraId="00F8838D" w15:done="0"/>
  <w15:commentEx w15:paraId="58DB62DB" w15:done="0"/>
  <w15:commentEx w15:paraId="05BC6BCF" w15:done="0"/>
  <w15:commentEx w15:paraId="7D5F5F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3D6C1" w16cid:durableId="25AE22B6"/>
  <w16cid:commentId w16cid:paraId="1E1B7489" w16cid:durableId="25AE22C2"/>
  <w16cid:commentId w16cid:paraId="177BD219" w16cid:durableId="25AE1B8A"/>
  <w16cid:commentId w16cid:paraId="00F8838D" w16cid:durableId="25AE1B95"/>
  <w16cid:commentId w16cid:paraId="58DB62DB" w16cid:durableId="25AE1BA9"/>
  <w16cid:commentId w16cid:paraId="05BC6BCF" w16cid:durableId="25AE25FC"/>
  <w16cid:commentId w16cid:paraId="7D5F5FD4" w16cid:durableId="25AE26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AF27" w14:textId="77777777" w:rsidR="00CA4EDC" w:rsidRDefault="00CA4EDC" w:rsidP="00700C73">
      <w:r>
        <w:separator/>
      </w:r>
    </w:p>
  </w:endnote>
  <w:endnote w:type="continuationSeparator" w:id="0">
    <w:p w14:paraId="3AB65C13" w14:textId="77777777" w:rsidR="00CA4EDC" w:rsidRDefault="00CA4EDC" w:rsidP="0070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D5D4" w14:textId="77777777" w:rsidR="00CA4EDC" w:rsidRDefault="00CA4EDC" w:rsidP="00700C73">
      <w:r>
        <w:separator/>
      </w:r>
    </w:p>
  </w:footnote>
  <w:footnote w:type="continuationSeparator" w:id="0">
    <w:p w14:paraId="509E316D" w14:textId="77777777" w:rsidR="00CA4EDC" w:rsidRDefault="00CA4EDC" w:rsidP="00700C73">
      <w:r>
        <w:continuationSeparator/>
      </w:r>
    </w:p>
  </w:footnote>
  <w:footnote w:id="1">
    <w:p w14:paraId="38CD58EE" w14:textId="77777777" w:rsidR="00700C73" w:rsidRPr="00842AD5" w:rsidRDefault="00700C73" w:rsidP="00700C73">
      <w:pPr>
        <w:pStyle w:val="NormalWeb"/>
        <w:shd w:val="clear" w:color="auto" w:fill="FFFFFF"/>
        <w:spacing w:before="0" w:beforeAutospacing="0" w:after="0" w:afterAutospacing="0"/>
        <w:jc w:val="both"/>
        <w:rPr>
          <w:color w:val="333333"/>
          <w:sz w:val="20"/>
          <w:szCs w:val="20"/>
        </w:rPr>
      </w:pPr>
      <w:r w:rsidRPr="00842AD5">
        <w:rPr>
          <w:rStyle w:val="Refdenotaderodap"/>
          <w:sz w:val="20"/>
          <w:szCs w:val="20"/>
        </w:rPr>
        <w:footnoteRef/>
      </w:r>
      <w:r w:rsidRPr="00842AD5">
        <w:rPr>
          <w:sz w:val="20"/>
          <w:szCs w:val="20"/>
        </w:rPr>
        <w:t xml:space="preserve"> </w:t>
      </w:r>
      <w:r w:rsidRPr="00842AD5">
        <w:rPr>
          <w:color w:val="333333"/>
          <w:sz w:val="20"/>
          <w:szCs w:val="20"/>
        </w:rPr>
        <w:t>Indicação de financiamento: deverá ser indicado em “considerações ao editor” durante a submissão, conforme exemplo nas diretrizes ao autor. Não incluir no manuscrito.</w:t>
      </w:r>
    </w:p>
    <w:p w14:paraId="38D9661F" w14:textId="77777777" w:rsidR="00700C73" w:rsidRPr="00842AD5" w:rsidRDefault="00700C73" w:rsidP="00700C73">
      <w:pPr>
        <w:pStyle w:val="Textodenotaderodap"/>
        <w:rPr>
          <w:rFonts w:ascii="Times New Roman" w:hAnsi="Times New Roman" w:cs="Times New Roman"/>
        </w:rPr>
      </w:pPr>
    </w:p>
  </w:footnote>
  <w:footnote w:id="2">
    <w:p w14:paraId="072F8DEE" w14:textId="77777777" w:rsidR="00700C73" w:rsidRPr="005B7B50" w:rsidRDefault="00700C73" w:rsidP="00700C73">
      <w:pPr>
        <w:pStyle w:val="Textodenotaderodap"/>
        <w:ind w:left="142" w:hanging="142"/>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w:t>
      </w:r>
      <w:r>
        <w:rPr>
          <w:rFonts w:ascii="Times New Roman" w:hAnsi="Times New Roman" w:cs="Times New Roman"/>
        </w:rPr>
        <w:t>O</w:t>
      </w:r>
      <w:r w:rsidRPr="00842AD5">
        <w:rPr>
          <w:rFonts w:ascii="Times New Roman" w:hAnsi="Times New Roman" w:cs="Times New Roman"/>
        </w:rPr>
        <w:t xml:space="preserve">bservações iniciais ou contextualização, se necessárias, devem ser incluídas como nota de rodapé na introdução. </w:t>
      </w:r>
    </w:p>
    <w:p w14:paraId="46648EB2" w14:textId="77777777" w:rsidR="00700C73" w:rsidRPr="00842AD5" w:rsidRDefault="00700C73" w:rsidP="00700C73">
      <w:pPr>
        <w:pStyle w:val="Textodenotaderodap"/>
        <w:ind w:left="142"/>
        <w:rPr>
          <w:rFonts w:ascii="Times New Roman" w:hAnsi="Times New Roman" w:cs="Times New Roman"/>
        </w:rPr>
      </w:pPr>
      <w:r w:rsidRPr="005B7B50">
        <w:rPr>
          <w:rFonts w:ascii="Times New Roman" w:hAnsi="Times New Roman" w:cs="Times New Roman"/>
        </w:rPr>
        <w:t>Os títulos dos itens e subitens são apenas exemplos. No entanto, sugerimos usar o formato 1.2.3 para sua subdivisão.</w:t>
      </w:r>
    </w:p>
  </w:footnote>
  <w:footnote w:id="3">
    <w:p w14:paraId="47EE53FC" w14:textId="2DB0B357" w:rsidR="006A6E41" w:rsidRPr="00842AD5" w:rsidRDefault="006A6E41" w:rsidP="006A6E41">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Que contém </w:t>
      </w:r>
      <w:r w:rsidR="000036AA" w:rsidRPr="00842AD5">
        <w:rPr>
          <w:rFonts w:ascii="Times New Roman" w:hAnsi="Times New Roman" w:cs="Times New Roman"/>
        </w:rPr>
        <w:t>essencialmente</w:t>
      </w:r>
      <w:r w:rsidRPr="00842AD5">
        <w:rPr>
          <w:rFonts w:ascii="Times New Roman" w:hAnsi="Times New Roman" w:cs="Times New Roman"/>
        </w:rPr>
        <w:t xml:space="preserve"> dados numéricos.</w:t>
      </w:r>
    </w:p>
  </w:footnote>
  <w:footnote w:id="4">
    <w:p w14:paraId="1D18C417" w14:textId="77777777" w:rsidR="006A6E41" w:rsidRPr="00842AD5" w:rsidRDefault="006A6E41" w:rsidP="006A6E41">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Que contém essencialmente informações textuais. </w:t>
      </w:r>
    </w:p>
  </w:footnote>
  <w:footnote w:id="5">
    <w:p w14:paraId="5A275C27" w14:textId="77777777" w:rsidR="006A6E41" w:rsidRPr="00842AD5" w:rsidRDefault="006A6E41" w:rsidP="006A6E41">
      <w:pPr>
        <w:pStyle w:val="Textodenotaderodap"/>
        <w:rPr>
          <w:rFonts w:ascii="Times New Roman" w:hAnsi="Times New Roman" w:cs="Times New Roman"/>
        </w:rPr>
      </w:pPr>
      <w:r w:rsidRPr="00842AD5">
        <w:rPr>
          <w:rStyle w:val="Refdenotaderodap"/>
          <w:rFonts w:ascii="Times New Roman" w:hAnsi="Times New Roman" w:cs="Times New Roman"/>
        </w:rPr>
        <w:footnoteRef/>
      </w:r>
      <w:r w:rsidRPr="00842AD5">
        <w:rPr>
          <w:rFonts w:ascii="Times New Roman" w:hAnsi="Times New Roman" w:cs="Times New Roman"/>
        </w:rPr>
        <w:t xml:space="preserve"> No caso do uso de fotos e sendo possível a identificação de pessoas, deverá ser anexado em documentos suplementares a autorização de uso de imagem. O fotógrafo deverá ser citado na fonte.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672"/>
    <w:multiLevelType w:val="multilevel"/>
    <w:tmpl w:val="2B9A1F1A"/>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rPr>
        <w:rFonts w:ascii="Arial" w:hAnsi="Arial" w:cs="Calibri"/>
        <w:b/>
        <w:sz w:val="18"/>
      </w:r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num w:numId="1" w16cid:durableId="58623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73"/>
    <w:rsid w:val="000036AA"/>
    <w:rsid w:val="00087ECC"/>
    <w:rsid w:val="0009364C"/>
    <w:rsid w:val="000C6399"/>
    <w:rsid w:val="00156EB2"/>
    <w:rsid w:val="00246062"/>
    <w:rsid w:val="00300C1C"/>
    <w:rsid w:val="004D7F39"/>
    <w:rsid w:val="004E1B6C"/>
    <w:rsid w:val="005838E6"/>
    <w:rsid w:val="005D0F5C"/>
    <w:rsid w:val="005F4BD9"/>
    <w:rsid w:val="00646BF8"/>
    <w:rsid w:val="006A6E41"/>
    <w:rsid w:val="00700C73"/>
    <w:rsid w:val="007A5A63"/>
    <w:rsid w:val="007B357D"/>
    <w:rsid w:val="0081737E"/>
    <w:rsid w:val="00862404"/>
    <w:rsid w:val="0091634E"/>
    <w:rsid w:val="009530DA"/>
    <w:rsid w:val="00966302"/>
    <w:rsid w:val="009F4D27"/>
    <w:rsid w:val="00AD3992"/>
    <w:rsid w:val="00AF6894"/>
    <w:rsid w:val="00B70AB2"/>
    <w:rsid w:val="00C2730D"/>
    <w:rsid w:val="00C45826"/>
    <w:rsid w:val="00C6506A"/>
    <w:rsid w:val="00C9653E"/>
    <w:rsid w:val="00CA4EDC"/>
    <w:rsid w:val="00CC51DB"/>
    <w:rsid w:val="00CF01CC"/>
    <w:rsid w:val="00D17EA5"/>
    <w:rsid w:val="00DB334A"/>
    <w:rsid w:val="00DD6D71"/>
    <w:rsid w:val="00E41444"/>
    <w:rsid w:val="00EA523D"/>
    <w:rsid w:val="00F45555"/>
    <w:rsid w:val="00FB6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A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C73"/>
    <w:pPr>
      <w:spacing w:before="100" w:beforeAutospacing="1" w:after="100" w:afterAutospacing="1"/>
    </w:pPr>
    <w:rPr>
      <w:rFonts w:ascii="Times New Roman" w:eastAsia="Times New Roman" w:hAnsi="Times New Roman" w:cs="Times New Roman"/>
      <w:lang w:eastAsia="pt-BR"/>
    </w:rPr>
  </w:style>
  <w:style w:type="paragraph" w:styleId="Textodecomentrio">
    <w:name w:val="annotation text"/>
    <w:basedOn w:val="Normal"/>
    <w:link w:val="TextodecomentrioChar"/>
    <w:uiPriority w:val="99"/>
    <w:unhideWhenUsed/>
    <w:rsid w:val="00700C73"/>
    <w:rPr>
      <w:sz w:val="20"/>
      <w:szCs w:val="20"/>
    </w:rPr>
  </w:style>
  <w:style w:type="character" w:customStyle="1" w:styleId="TextodecomentrioChar">
    <w:name w:val="Texto de comentário Char"/>
    <w:basedOn w:val="Fontepargpadro"/>
    <w:link w:val="Textodecomentrio"/>
    <w:uiPriority w:val="99"/>
    <w:rsid w:val="00700C73"/>
    <w:rPr>
      <w:sz w:val="20"/>
      <w:szCs w:val="20"/>
    </w:rPr>
  </w:style>
  <w:style w:type="paragraph" w:styleId="Textodenotaderodap">
    <w:name w:val="footnote text"/>
    <w:basedOn w:val="Normal"/>
    <w:link w:val="TextodenotaderodapChar"/>
    <w:uiPriority w:val="99"/>
    <w:semiHidden/>
    <w:unhideWhenUsed/>
    <w:rsid w:val="00700C73"/>
    <w:rPr>
      <w:sz w:val="20"/>
      <w:szCs w:val="20"/>
    </w:rPr>
  </w:style>
  <w:style w:type="character" w:customStyle="1" w:styleId="TextodenotaderodapChar">
    <w:name w:val="Texto de nota de rodapé Char"/>
    <w:basedOn w:val="Fontepargpadro"/>
    <w:link w:val="Textodenotaderodap"/>
    <w:uiPriority w:val="99"/>
    <w:semiHidden/>
    <w:rsid w:val="00700C73"/>
    <w:rPr>
      <w:sz w:val="20"/>
      <w:szCs w:val="20"/>
    </w:rPr>
  </w:style>
  <w:style w:type="character" w:styleId="Refdenotaderodap">
    <w:name w:val="footnote reference"/>
    <w:basedOn w:val="Fontepargpadro"/>
    <w:uiPriority w:val="99"/>
    <w:semiHidden/>
    <w:unhideWhenUsed/>
    <w:rsid w:val="00700C73"/>
    <w:rPr>
      <w:vertAlign w:val="superscript"/>
    </w:rPr>
  </w:style>
  <w:style w:type="character" w:styleId="Refdecomentrio">
    <w:name w:val="annotation reference"/>
    <w:basedOn w:val="Fontepargpadro"/>
    <w:uiPriority w:val="99"/>
    <w:semiHidden/>
    <w:unhideWhenUsed/>
    <w:rsid w:val="00700C73"/>
    <w:rPr>
      <w:sz w:val="16"/>
      <w:szCs w:val="16"/>
    </w:rPr>
  </w:style>
  <w:style w:type="paragraph" w:styleId="Assuntodocomentrio">
    <w:name w:val="annotation subject"/>
    <w:basedOn w:val="Textodecomentrio"/>
    <w:next w:val="Textodecomentrio"/>
    <w:link w:val="AssuntodocomentrioChar"/>
    <w:uiPriority w:val="99"/>
    <w:semiHidden/>
    <w:unhideWhenUsed/>
    <w:rsid w:val="00700C73"/>
    <w:rPr>
      <w:b/>
      <w:bCs/>
    </w:rPr>
  </w:style>
  <w:style w:type="character" w:customStyle="1" w:styleId="AssuntodocomentrioChar">
    <w:name w:val="Assunto do comentário Char"/>
    <w:basedOn w:val="TextodecomentrioChar"/>
    <w:link w:val="Assuntodocomentrio"/>
    <w:uiPriority w:val="99"/>
    <w:semiHidden/>
    <w:rsid w:val="00700C73"/>
    <w:rPr>
      <w:b/>
      <w:bCs/>
      <w:sz w:val="20"/>
      <w:szCs w:val="20"/>
    </w:rPr>
  </w:style>
  <w:style w:type="paragraph" w:customStyle="1" w:styleId="Contedodatabela">
    <w:name w:val="Conteúdo da tabela"/>
    <w:basedOn w:val="Normal"/>
    <w:qFormat/>
    <w:rsid w:val="00AF6894"/>
    <w:pPr>
      <w:widowControl w:val="0"/>
    </w:pPr>
    <w:rPr>
      <w:rFonts w:ascii="Times New Roman" w:eastAsia="Times New Roman" w:hAnsi="Times New Roman" w:cs="Times New Roman"/>
      <w:color w:val="00000A"/>
      <w:lang w:val="en-US" w:eastAsia="zh-CN" w:bidi="pt-BR"/>
    </w:rPr>
  </w:style>
  <w:style w:type="paragraph" w:customStyle="1" w:styleId="PrimeiroParagreic">
    <w:name w:val="PrimeiroParag_reic"/>
    <w:basedOn w:val="Normal"/>
    <w:qFormat/>
    <w:rsid w:val="00AF6894"/>
    <w:pPr>
      <w:suppressAutoHyphens/>
      <w:spacing w:after="60" w:line="240" w:lineRule="exact"/>
      <w:jc w:val="both"/>
    </w:pPr>
    <w:rPr>
      <w:rFonts w:ascii="Times New Roman" w:eastAsia="Times New Roman" w:hAnsi="Times New Roman" w:cs="Times New Roman"/>
      <w:color w:val="00000A"/>
      <w:sz w:val="20"/>
      <w:szCs w:val="20"/>
      <w:lang w:eastAsia="zh-CN"/>
    </w:rPr>
  </w:style>
  <w:style w:type="character" w:styleId="Hyperlink">
    <w:name w:val="Hyperlink"/>
    <w:basedOn w:val="Fontepargpadro"/>
    <w:uiPriority w:val="99"/>
    <w:unhideWhenUsed/>
    <w:rsid w:val="005F4BD9"/>
    <w:rPr>
      <w:color w:val="0563C1" w:themeColor="hyperlink"/>
      <w:u w:val="single"/>
    </w:rPr>
  </w:style>
  <w:style w:type="character" w:styleId="MenoPendente">
    <w:name w:val="Unresolved Mention"/>
    <w:basedOn w:val="Fontepargpadro"/>
    <w:uiPriority w:val="99"/>
    <w:semiHidden/>
    <w:unhideWhenUsed/>
    <w:rsid w:val="005F4BD9"/>
    <w:rPr>
      <w:color w:val="605E5C"/>
      <w:shd w:val="clear" w:color="auto" w:fill="E1DFDD"/>
    </w:rPr>
  </w:style>
  <w:style w:type="table" w:styleId="Tabelacomgrade">
    <w:name w:val="Table Grid"/>
    <w:basedOn w:val="Tabelanormal"/>
    <w:uiPriority w:val="39"/>
    <w:rsid w:val="0009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0000-0003-3875-91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t@ime.eb.mil.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875-9189"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rmct@ime.eb.mil.b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t-BR" sz="1400" b="1">
                <a:latin typeface="Times New Roman" pitchFamily="18" charset="0"/>
                <a:cs typeface="Times New Roman" pitchFamily="18" charset="0"/>
              </a:rPr>
              <a:t>Exemplo</a:t>
            </a:r>
            <a:r>
              <a:rPr lang="pt-BR" sz="1400" b="1" baseline="0">
                <a:latin typeface="Times New Roman" pitchFamily="18" charset="0"/>
                <a:cs typeface="Times New Roman" pitchFamily="18" charset="0"/>
              </a:rPr>
              <a:t> de Figura Vetorial</a:t>
            </a:r>
          </a:p>
          <a:p>
            <a:pPr algn="ctr">
              <a:defRPr/>
            </a:pPr>
            <a:r>
              <a:rPr lang="pt-BR" sz="900" b="0" baseline="0">
                <a:latin typeface="Times New Roman" pitchFamily="18" charset="0"/>
                <a:cs typeface="Times New Roman" pitchFamily="18" charset="0"/>
              </a:rPr>
              <a:t>O tipo e tamanho do texto dentro da </a:t>
            </a:r>
            <a:br>
              <a:rPr lang="pt-BR" sz="900" b="0" baseline="0">
                <a:latin typeface="Times New Roman" pitchFamily="18" charset="0"/>
                <a:cs typeface="Times New Roman" pitchFamily="18" charset="0"/>
              </a:rPr>
            </a:br>
            <a:r>
              <a:rPr lang="pt-BR" sz="900" b="0" baseline="0">
                <a:latin typeface="Times New Roman" pitchFamily="18" charset="0"/>
                <a:cs typeface="Times New Roman" pitchFamily="18" charset="0"/>
              </a:rPr>
              <a:t>figura devem ser proporcionais </a:t>
            </a:r>
            <a:br>
              <a:rPr lang="pt-BR" sz="900" b="0" baseline="0">
                <a:latin typeface="Times New Roman" pitchFamily="18" charset="0"/>
                <a:cs typeface="Times New Roman" pitchFamily="18" charset="0"/>
              </a:rPr>
            </a:br>
            <a:r>
              <a:rPr lang="pt-BR" sz="900" b="0" baseline="0">
                <a:latin typeface="Times New Roman" pitchFamily="18" charset="0"/>
                <a:cs typeface="Times New Roman" pitchFamily="18" charset="0"/>
              </a:rPr>
              <a:t>aos demais elementos do artigo</a:t>
            </a:r>
            <a:r>
              <a:rPr lang="pt-BR" sz="900" baseline="0">
                <a:latin typeface="Times New Roman" pitchFamily="18" charset="0"/>
                <a:cs typeface="Times New Roman" pitchFamily="18" charset="0"/>
              </a:rPr>
              <a:t>.</a:t>
            </a:r>
            <a:endParaRPr lang="pt-BR" sz="900">
              <a:latin typeface="Times New Roman" pitchFamily="18" charset="0"/>
              <a:cs typeface="Times New Roman" pitchFamily="18" charset="0"/>
            </a:endParaRPr>
          </a:p>
        </c:rich>
      </c:tx>
      <c:layout>
        <c:manualLayout>
          <c:xMode val="edge"/>
          <c:yMode val="edge"/>
          <c:x val="0.26481632963265928"/>
          <c:y val="4.7888550282977796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5662036317166962E-2"/>
          <c:y val="0.45323630170561657"/>
          <c:w val="0.70973902181199067"/>
          <c:h val="0.45926150923141534"/>
        </c:manualLayout>
      </c:layout>
      <c:bar3DChart>
        <c:barDir val="col"/>
        <c:grouping val="percentStacked"/>
        <c:varyColors val="0"/>
        <c:ser>
          <c:idx val="0"/>
          <c:order val="0"/>
          <c:tx>
            <c:strRef>
              <c:f>Plan1!$B$1</c:f>
              <c:strCache>
                <c:ptCount val="1"/>
                <c:pt idx="0">
                  <c:v>Vendas</c:v>
                </c:pt>
              </c:strCache>
            </c:strRef>
          </c:tx>
          <c:invertIfNegative val="0"/>
          <c:cat>
            <c:strRef>
              <c:f>Plan1!$A$2:$A$5</c:f>
              <c:strCache>
                <c:ptCount val="4"/>
                <c:pt idx="0">
                  <c:v>1º Tri</c:v>
                </c:pt>
                <c:pt idx="1">
                  <c:v>2º Tri</c:v>
                </c:pt>
                <c:pt idx="2">
                  <c:v>3º Tri</c:v>
                </c:pt>
                <c:pt idx="3">
                  <c:v>4º Tri</c:v>
                </c:pt>
              </c:strCache>
            </c:strRef>
          </c:cat>
          <c:val>
            <c:numRef>
              <c:f>Plan1!$B$2:$B$5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1618-8F41-83C3-145908743604}"/>
            </c:ext>
          </c:extLst>
        </c:ser>
        <c:dLbls>
          <c:showLegendKey val="0"/>
          <c:showVal val="0"/>
          <c:showCatName val="0"/>
          <c:showSerName val="0"/>
          <c:showPercent val="0"/>
          <c:showBubbleSize val="0"/>
        </c:dLbls>
        <c:gapWidth val="100"/>
        <c:shape val="cylinder"/>
        <c:axId val="267396992"/>
        <c:axId val="267398528"/>
        <c:axId val="0"/>
      </c:bar3DChart>
      <c:catAx>
        <c:axId val="267396992"/>
        <c:scaling>
          <c:orientation val="minMax"/>
        </c:scaling>
        <c:delete val="0"/>
        <c:axPos val="b"/>
        <c:numFmt formatCode="General" sourceLinked="0"/>
        <c:majorTickMark val="out"/>
        <c:minorTickMark val="none"/>
        <c:tickLblPos val="nextTo"/>
        <c:crossAx val="267398528"/>
        <c:crosses val="autoZero"/>
        <c:auto val="1"/>
        <c:lblAlgn val="ctr"/>
        <c:lblOffset val="100"/>
        <c:noMultiLvlLbl val="0"/>
      </c:catAx>
      <c:valAx>
        <c:axId val="267398528"/>
        <c:scaling>
          <c:orientation val="minMax"/>
        </c:scaling>
        <c:delete val="0"/>
        <c:axPos val="l"/>
        <c:majorGridlines/>
        <c:numFmt formatCode="0%" sourceLinked="1"/>
        <c:majorTickMark val="out"/>
        <c:minorTickMark val="none"/>
        <c:tickLblPos val="nextTo"/>
        <c:crossAx val="2673969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2DE0-EA90-A54E-A58B-1E8FAFAA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9317</Characters>
  <Application>Microsoft Office Word</Application>
  <DocSecurity>0</DocSecurity>
  <Lines>160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2022-04-26T01:40:00Z</dcterms:created>
  <dcterms:modified xsi:type="dcterms:W3CDTF">2022-04-26T13:24:00Z</dcterms:modified>
</cp:coreProperties>
</file>