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049A" w14:textId="6499470E" w:rsidR="008E710B" w:rsidRPr="00F07BF4" w:rsidRDefault="008E710B" w:rsidP="008E710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07BF4">
        <w:rPr>
          <w:rFonts w:ascii="Times New Roman" w:hAnsi="Times New Roman" w:cs="Times New Roman"/>
          <w:b/>
          <w:bCs/>
        </w:rPr>
        <w:t>DOI 10.</w:t>
      </w:r>
      <w:r w:rsidR="00F07BF4" w:rsidRPr="00F07BF4">
        <w:rPr>
          <w:rFonts w:ascii="Times New Roman" w:eastAsia="Calibri" w:hAnsi="Times New Roman" w:cs="Times New Roman"/>
          <w:b/>
          <w:bCs/>
        </w:rPr>
        <w:t xml:space="preserve"> </w:t>
      </w:r>
      <w:r w:rsidR="00F07BF4" w:rsidRPr="00F07BF4">
        <w:rPr>
          <w:rFonts w:ascii="Times New Roman" w:eastAsia="Calibri" w:hAnsi="Times New Roman" w:cs="Times New Roman"/>
          <w:b/>
          <w:bCs/>
        </w:rPr>
        <w:t>52781</w:t>
      </w:r>
      <w:r w:rsidRPr="00F07BF4">
        <w:rPr>
          <w:rFonts w:ascii="Times New Roman" w:hAnsi="Times New Roman" w:cs="Times New Roman"/>
          <w:b/>
          <w:bCs/>
        </w:rPr>
        <w:t>/cmm.a0??</w:t>
      </w:r>
    </w:p>
    <w:p w14:paraId="6A3E7A82" w14:textId="6747CD6F" w:rsidR="008E710B" w:rsidRPr="00F07BF4" w:rsidRDefault="00F07BF4" w:rsidP="008E710B">
      <w:pPr>
        <w:spacing w:line="360" w:lineRule="auto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9D9BA" wp14:editId="2453E9C2">
                <wp:simplePos x="0" y="0"/>
                <wp:positionH relativeFrom="column">
                  <wp:posOffset>3651590</wp:posOffset>
                </wp:positionH>
                <wp:positionV relativeFrom="paragraph">
                  <wp:posOffset>101482</wp:posOffset>
                </wp:positionV>
                <wp:extent cx="1461247" cy="430306"/>
                <wp:effectExtent l="0" t="0" r="12065" b="1460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247" cy="43030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4ECB0" w14:textId="77777777" w:rsidR="008E710B" w:rsidRDefault="008E710B" w:rsidP="008E710B">
                            <w:pPr>
                              <w:pStyle w:val="Textodecomentrio"/>
                            </w:pPr>
                            <w:r w:rsidRPr="008E642E">
                              <w:rPr>
                                <w:b/>
                                <w:bCs/>
                              </w:rPr>
                              <w:t>DOI</w:t>
                            </w:r>
                            <w:r>
                              <w:t xml:space="preserve"> - Não alterar. Preenchido pela CMM. </w:t>
                            </w:r>
                          </w:p>
                          <w:p w14:paraId="5EA90164" w14:textId="77777777" w:rsidR="008E710B" w:rsidRDefault="008E710B" w:rsidP="008E7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9D9BA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287.55pt;margin-top:8pt;width:115.0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/OlCbwIAAOgEAAAOAAAAZHJzL2Uyb0RvYy54bWysVMFu2zAMvQ/YPwi6r3YSN92COEWWosOA&#13;&#10;ri3QDj0zspwIk0VNUmJ3Xz9KdtK022lYDgpFUo/kI+n5ZddotpfOKzQlH53lnEkjsFJmU/Lvj9cf&#13;&#10;PnLmA5gKNBpZ8mfp+eXi/bt5a2dyjFvUlXSMQIyftbbk2xDsLMu82MoG/BlaachYo2sg0NVtsspB&#13;&#10;S+iNzsZ5Ps1adJV1KKT3pL3qjXyR8OtainBX114GpktOuYV0unSu45kt5jDbOLBbJYY04B+yaEAZ&#13;&#10;CnqEuoIAbOfUH1CNEg491uFMYJNhXSshUw1UzSh/U83DFqxMtRA53h5p8v8PVtzu7x1TFfVuwpmB&#13;&#10;hnq0AtUBqyR7lF1ARgZiqbV+Rs4PltxD9xk7enHQe1LG4rvaNfGfymJkJ76fjxwTFBPxUTEdjYsL&#13;&#10;zgTZikk+yacRJnt5bZ0PXyQ2LAold9TDRC3sb3zoXQ8uMZhHraprpXW6xLmRK+3YHqjjIIQ0YZye&#13;&#10;613zDateP83p1/ee1DQhvbo4qCmbNIERKeX2Kog2rC35dHKeJ+BXtpjZMfxag/gxVHfiRejaEGyk&#13;&#10;tKcuSqFbdwPPa6yeiWaH/bh6K64V4d6AD/fgaD6JWdq5cEdHrZGSwUHibIvu19/00Z/GhqyctTTv&#13;&#10;Jfc/d+AkZ/qroYH6NCqKuCDpUpxfjOniTi3rU4vZNSskgke03VYkMfoHfRBrh80TreYyRiUTGEGx&#13;&#10;Sx4O4ir0W0irLeRymZxoJSyEG/NgRYSODY18PnZP4OwwDoEG6RYPmwGzN1PR+8aXBpe7gLVKIxMJ&#13;&#10;7lkdeKd1So0dVj/u6+k9eb18oBa/AQAA//8DAFBLAwQUAAYACAAAACEAQoAe1OAAAAAOAQAADwAA&#13;&#10;AGRycy9kb3ducmV2LnhtbExPPU/DMBDdkfgP1iGxUadFCVEap6IgBqbSwsJ2jR3HIraD7bTpv+eY&#13;&#10;YDnd6b17H/VmtgM7qRCNdwKWiwyYcq2XxmkBH+8vdyWwmNBJHLxTAi4qwqa5vqqxkv7s9up0SJqR&#13;&#10;iIsVCuhTGivOY9sri3HhR+UI63ywmOgMmsuAZxK3A19lWcEtGkcOPY7qqVft12GyAsz0FrrLbov2&#13;&#10;9XObgjbFrtPfQtzezM9rGo9rYEnN6e8DfjtQfmgo2NFPTkY2CMgf8iVRCSioGBHKLF8BO9JyXwJv&#13;&#10;av6/RvMDAAD//wMAUEsBAi0AFAAGAAgAAAAhALaDOJL+AAAA4QEAABMAAAAAAAAAAAAAAAAAAAAA&#13;&#10;AFtDb250ZW50X1R5cGVzXS54bWxQSwECLQAUAAYACAAAACEAOP0h/9YAAACUAQAACwAAAAAAAAAA&#13;&#10;AAAAAAAvAQAAX3JlbHMvLnJlbHNQSwECLQAUAAYACAAAACEAfvzpQm8CAADoBAAADgAAAAAAAAAA&#13;&#10;AAAAAAAuAgAAZHJzL2Uyb0RvYy54bWxQSwECLQAUAAYACAAAACEAQoAe1OAAAAAOAQAADwAAAAAA&#13;&#10;AAAAAAAAAADJBAAAZHJzL2Rvd25yZXYueG1sUEsFBgAAAAAEAAQA8wAAANYFAAAAAA==&#13;&#10;" fillcolor="#f4b083 [1941]" strokeweight=".5pt">
                <v:textbox>
                  <w:txbxContent>
                    <w:p w14:paraId="5674ECB0" w14:textId="77777777" w:rsidR="008E710B" w:rsidRDefault="008E710B" w:rsidP="008E710B">
                      <w:pPr>
                        <w:pStyle w:val="Textodecomentrio"/>
                      </w:pPr>
                      <w:r w:rsidRPr="008E642E">
                        <w:rPr>
                          <w:b/>
                          <w:bCs/>
                        </w:rPr>
                        <w:t>DOI</w:t>
                      </w:r>
                      <w:r>
                        <w:t xml:space="preserve"> - Não alterar. Preenchido pela CMM. </w:t>
                      </w:r>
                    </w:p>
                    <w:p w14:paraId="5EA90164" w14:textId="77777777" w:rsidR="008E710B" w:rsidRDefault="008E710B" w:rsidP="008E710B"/>
                  </w:txbxContent>
                </v:textbox>
              </v:shape>
            </w:pict>
          </mc:Fallback>
        </mc:AlternateContent>
      </w:r>
    </w:p>
    <w:p w14:paraId="57BF187B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91AF954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ADBF2C3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2FD2E94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  <w:b/>
          <w:bCs/>
        </w:rPr>
      </w:pPr>
      <w:r w:rsidRPr="00F07BF4">
        <w:rPr>
          <w:rFonts w:ascii="Times New Roman" w:hAnsi="Times New Roman" w:cs="Times New Roman"/>
          <w:b/>
          <w:bCs/>
        </w:rPr>
        <w:t>Nome completo do autor</w:t>
      </w:r>
    </w:p>
    <w:p w14:paraId="25F0DAD4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 xml:space="preserve">Vínculo Institucional. </w:t>
      </w:r>
      <w:proofErr w:type="spellStart"/>
      <w:r w:rsidRPr="00F07BF4">
        <w:rPr>
          <w:rFonts w:ascii="Times New Roman" w:hAnsi="Times New Roman" w:cs="Times New Roman"/>
        </w:rPr>
        <w:t>Depatamento</w:t>
      </w:r>
      <w:proofErr w:type="spellEnd"/>
      <w:r w:rsidRPr="00F07BF4">
        <w:rPr>
          <w:rFonts w:ascii="Times New Roman" w:hAnsi="Times New Roman" w:cs="Times New Roman"/>
        </w:rPr>
        <w:t>/Escola.</w:t>
      </w:r>
    </w:p>
    <w:p w14:paraId="2407C28C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>Cidade, Sigla do Estado (se houver), País.</w:t>
      </w:r>
    </w:p>
    <w:p w14:paraId="58BF2BEE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>Link para ORCID do autor</w:t>
      </w:r>
    </w:p>
    <w:p w14:paraId="390536B5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>e-mail</w:t>
      </w:r>
    </w:p>
    <w:p w14:paraId="18109127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</w:rPr>
      </w:pPr>
    </w:p>
    <w:p w14:paraId="4E9D3F03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18738A0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B940022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  <w:b/>
          <w:bCs/>
        </w:rPr>
      </w:pPr>
      <w:r w:rsidRPr="00F07BF4">
        <w:rPr>
          <w:rFonts w:ascii="Times New Roman" w:hAnsi="Times New Roman" w:cs="Times New Roman"/>
          <w:b/>
          <w:bCs/>
        </w:rPr>
        <w:t>Resenha: Título do livro:</w:t>
      </w:r>
      <w:r w:rsidRPr="00F07BF4">
        <w:rPr>
          <w:rFonts w:ascii="Times New Roman" w:hAnsi="Times New Roman" w:cs="Times New Roman"/>
        </w:rPr>
        <w:t xml:space="preserve"> subtítulo se houver</w:t>
      </w:r>
    </w:p>
    <w:p w14:paraId="37D5E00F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  <w:b/>
          <w:bCs/>
        </w:rPr>
      </w:pPr>
      <w:r w:rsidRPr="00F07BF4">
        <w:rPr>
          <w:rFonts w:ascii="Times New Roman" w:hAnsi="Times New Roman" w:cs="Times New Roman"/>
          <w:b/>
          <w:bCs/>
        </w:rPr>
        <w:t xml:space="preserve">Autores(as) - </w:t>
      </w:r>
    </w:p>
    <w:p w14:paraId="23017E3C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549506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  <w:b/>
          <w:bCs/>
        </w:rPr>
      </w:pPr>
      <w:r w:rsidRPr="00F07BF4">
        <w:rPr>
          <w:rFonts w:ascii="Times New Roman" w:hAnsi="Times New Roman" w:cs="Times New Roman"/>
          <w:b/>
          <w:bCs/>
        </w:rPr>
        <w:t xml:space="preserve">ISBN - </w:t>
      </w:r>
    </w:p>
    <w:p w14:paraId="46E5B6C2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  <w:b/>
          <w:bCs/>
        </w:rPr>
      </w:pPr>
      <w:r w:rsidRPr="00F07BF4">
        <w:rPr>
          <w:rFonts w:ascii="Times New Roman" w:hAnsi="Times New Roman" w:cs="Times New Roman"/>
          <w:b/>
          <w:bCs/>
        </w:rPr>
        <w:t xml:space="preserve">Edição - </w:t>
      </w:r>
    </w:p>
    <w:p w14:paraId="75A1176D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  <w:b/>
          <w:bCs/>
        </w:rPr>
      </w:pPr>
      <w:r w:rsidRPr="00F07BF4">
        <w:rPr>
          <w:rFonts w:ascii="Times New Roman" w:hAnsi="Times New Roman" w:cs="Times New Roman"/>
          <w:b/>
          <w:bCs/>
        </w:rPr>
        <w:t xml:space="preserve">Ano - </w:t>
      </w:r>
    </w:p>
    <w:p w14:paraId="400CA077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  <w:b/>
          <w:bCs/>
        </w:rPr>
      </w:pPr>
      <w:r w:rsidRPr="00F07BF4">
        <w:rPr>
          <w:rFonts w:ascii="Times New Roman" w:hAnsi="Times New Roman" w:cs="Times New Roman"/>
          <w:b/>
          <w:bCs/>
        </w:rPr>
        <w:t xml:space="preserve">Editora - </w:t>
      </w:r>
    </w:p>
    <w:p w14:paraId="3F74D66A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  <w:b/>
          <w:bCs/>
        </w:rPr>
      </w:pPr>
      <w:r w:rsidRPr="00F07BF4">
        <w:rPr>
          <w:rFonts w:ascii="Times New Roman" w:hAnsi="Times New Roman" w:cs="Times New Roman"/>
          <w:b/>
          <w:bCs/>
        </w:rPr>
        <w:t>Tradução (se houver) – nome completo</w:t>
      </w:r>
    </w:p>
    <w:p w14:paraId="00526A8B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  <w:b/>
          <w:bCs/>
        </w:rPr>
      </w:pPr>
      <w:r w:rsidRPr="00F07BF4">
        <w:rPr>
          <w:rFonts w:ascii="Times New Roman" w:hAnsi="Times New Roman" w:cs="Times New Roman"/>
          <w:b/>
          <w:bCs/>
        </w:rPr>
        <w:t>Título original (se houver)</w:t>
      </w:r>
    </w:p>
    <w:p w14:paraId="74CDF54A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C480AD4" w14:textId="77777777" w:rsidR="008E710B" w:rsidRPr="00F07BF4" w:rsidRDefault="008E710B" w:rsidP="008E710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2D41AF2" w14:textId="076BAB45" w:rsidR="008E710B" w:rsidRPr="00F07BF4" w:rsidRDefault="00F07BF4" w:rsidP="00F07BF4">
      <w:pPr>
        <w:spacing w:line="360" w:lineRule="auto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  <w:b/>
          <w:bCs/>
        </w:rPr>
        <w:t>Resumo</w:t>
      </w:r>
      <w:r w:rsidRPr="00F07BF4">
        <w:rPr>
          <w:rFonts w:ascii="Times New Roman" w:hAnsi="Times New Roman" w:cs="Times New Roman"/>
        </w:rPr>
        <w:t xml:space="preserve">: </w:t>
      </w:r>
      <w:r w:rsidRPr="00F07BF4">
        <w:rPr>
          <w:rFonts w:ascii="Times New Roman" w:hAnsi="Times New Roman" w:cs="Times New Roman"/>
        </w:rPr>
        <w:t xml:space="preserve">Com no máximo </w:t>
      </w:r>
      <w:r w:rsidRPr="00F07BF4">
        <w:rPr>
          <w:rFonts w:ascii="Times New Roman" w:hAnsi="Times New Roman" w:cs="Times New Roman"/>
        </w:rPr>
        <w:t>50</w:t>
      </w:r>
      <w:r w:rsidRPr="00F07BF4">
        <w:rPr>
          <w:rFonts w:ascii="Times New Roman" w:hAnsi="Times New Roman" w:cs="Times New Roman"/>
        </w:rPr>
        <w:t xml:space="preserve"> palavras no idioma d</w:t>
      </w:r>
      <w:r w:rsidRPr="00F07BF4">
        <w:rPr>
          <w:rFonts w:ascii="Times New Roman" w:hAnsi="Times New Roman" w:cs="Times New Roman"/>
        </w:rPr>
        <w:t>a resenha.</w:t>
      </w:r>
    </w:p>
    <w:p w14:paraId="616F87B3" w14:textId="529B4A2E" w:rsidR="00F07BF4" w:rsidRPr="00F07BF4" w:rsidRDefault="00F07BF4" w:rsidP="00F07BF4">
      <w:pPr>
        <w:spacing w:line="360" w:lineRule="auto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  <w:b/>
          <w:bCs/>
        </w:rPr>
        <w:t>Palavras</w:t>
      </w:r>
      <w:r w:rsidRPr="00F07BF4">
        <w:rPr>
          <w:rFonts w:ascii="Times New Roman" w:hAnsi="Times New Roman" w:cs="Times New Roman"/>
        </w:rPr>
        <w:t>-</w:t>
      </w:r>
      <w:r w:rsidRPr="00F07BF4">
        <w:rPr>
          <w:rFonts w:ascii="Times New Roman" w:hAnsi="Times New Roman" w:cs="Times New Roman"/>
          <w:b/>
          <w:bCs/>
        </w:rPr>
        <w:t>chave</w:t>
      </w:r>
      <w:r w:rsidRPr="00F07BF4">
        <w:rPr>
          <w:rFonts w:ascii="Times New Roman" w:hAnsi="Times New Roman" w:cs="Times New Roman"/>
        </w:rPr>
        <w:t xml:space="preserve">: </w:t>
      </w:r>
      <w:r w:rsidRPr="00F07BF4">
        <w:rPr>
          <w:rFonts w:ascii="Times New Roman" w:hAnsi="Times New Roman" w:cs="Times New Roman"/>
        </w:rPr>
        <w:t xml:space="preserve">Inserir </w:t>
      </w:r>
      <w:r w:rsidRPr="00F07BF4">
        <w:rPr>
          <w:rFonts w:ascii="Times New Roman" w:hAnsi="Times New Roman" w:cs="Times New Roman"/>
        </w:rPr>
        <w:t>três</w:t>
      </w:r>
      <w:r w:rsidRPr="00F07BF4">
        <w:rPr>
          <w:rFonts w:ascii="Times New Roman" w:hAnsi="Times New Roman" w:cs="Times New Roman"/>
        </w:rPr>
        <w:t xml:space="preserve"> palavras-chaves</w:t>
      </w:r>
      <w:r w:rsidRPr="00F07BF4">
        <w:rPr>
          <w:rFonts w:ascii="Times New Roman" w:hAnsi="Times New Roman" w:cs="Times New Roman"/>
        </w:rPr>
        <w:t>.</w:t>
      </w:r>
    </w:p>
    <w:p w14:paraId="6E1A64AB" w14:textId="48963142" w:rsidR="00F07BF4" w:rsidRDefault="00F07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227D234" w14:textId="77777777" w:rsidR="008E710B" w:rsidRPr="00F07BF4" w:rsidRDefault="008E710B" w:rsidP="008C66A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07BF4">
        <w:rPr>
          <w:rFonts w:ascii="Times New Roman" w:hAnsi="Times New Roman" w:cs="Times New Roman"/>
          <w:b/>
          <w:bCs/>
        </w:rPr>
        <w:lastRenderedPageBreak/>
        <w:t>1 Importante</w:t>
      </w:r>
    </w:p>
    <w:p w14:paraId="1CB7C6DF" w14:textId="77777777" w:rsidR="008E710B" w:rsidRPr="00F07BF4" w:rsidRDefault="008E710B" w:rsidP="008C66AE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07BF4">
        <w:t>- Idioma: poderão ser submetidos resenhas em português, inglês ou espanhol.</w:t>
      </w:r>
    </w:p>
    <w:p w14:paraId="51551268" w14:textId="77777777" w:rsidR="008E710B" w:rsidRPr="00F07BF4" w:rsidRDefault="008E710B" w:rsidP="008C66AE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07BF4">
        <w:t xml:space="preserve">- Título: o título deverá ser o mesmo da obra analisada, incluindo </w:t>
      </w:r>
      <w:proofErr w:type="spellStart"/>
      <w:r w:rsidRPr="00F07BF4">
        <w:t>substítulos</w:t>
      </w:r>
      <w:proofErr w:type="spellEnd"/>
      <w:r w:rsidRPr="00F07BF4">
        <w:t xml:space="preserve"> e precedido da palavra “Resenha:”. Também deverá ser informado, se houver, o título original da obra quando tratar-se de uma tradução.</w:t>
      </w:r>
    </w:p>
    <w:p w14:paraId="47AFFEDD" w14:textId="77777777" w:rsidR="008E710B" w:rsidRPr="00F07BF4" w:rsidRDefault="008E710B" w:rsidP="008C66AE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07BF4">
        <w:t>- Tabelas, gráficos e imagens: não devem ser incluídas.</w:t>
      </w:r>
    </w:p>
    <w:p w14:paraId="45D15161" w14:textId="77777777" w:rsidR="008E710B" w:rsidRPr="00F07BF4" w:rsidRDefault="008E710B" w:rsidP="008C66AE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07BF4">
        <w:t>- Limite de palavras: deverá possuir entre 1000 a 1500 palavras. Entretanto, resenhas maiores poderão ser publicadas desde que justificados pelo conteúdo da contribuição.</w:t>
      </w:r>
    </w:p>
    <w:p w14:paraId="0A2BE210" w14:textId="77777777" w:rsidR="008E710B" w:rsidRPr="00F07BF4" w:rsidRDefault="008E710B" w:rsidP="008C66AE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07BF4">
        <w:t>- Deverá ser escrita somente por um autor(a).</w:t>
      </w:r>
    </w:p>
    <w:p w14:paraId="508C41E6" w14:textId="77777777" w:rsidR="008E710B" w:rsidRPr="00F07BF4" w:rsidRDefault="008E710B" w:rsidP="008C66AE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07BF4">
        <w:t>- As resenhas devem ser de livro publicados a no máximo dois anos.</w:t>
      </w:r>
    </w:p>
    <w:p w14:paraId="2FC8F656" w14:textId="77777777" w:rsidR="008E710B" w:rsidRPr="00F07BF4" w:rsidRDefault="008E710B" w:rsidP="008C66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14:paraId="4B9F1CA8" w14:textId="77777777" w:rsidR="008E710B" w:rsidRPr="00F07BF4" w:rsidRDefault="008E710B" w:rsidP="008C66AE">
      <w:pPr>
        <w:spacing w:line="360" w:lineRule="auto"/>
        <w:jc w:val="both"/>
        <w:rPr>
          <w:rFonts w:ascii="Times New Roman" w:hAnsi="Times New Roman" w:cs="Times New Roman"/>
        </w:rPr>
      </w:pPr>
    </w:p>
    <w:p w14:paraId="321B2396" w14:textId="77777777" w:rsidR="008E710B" w:rsidRPr="00F07BF4" w:rsidRDefault="008E710B" w:rsidP="008C66A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07BF4">
        <w:rPr>
          <w:rFonts w:ascii="Times New Roman" w:hAnsi="Times New Roman" w:cs="Times New Roman"/>
          <w:b/>
          <w:bCs/>
        </w:rPr>
        <w:t>1.2 Dicas</w:t>
      </w:r>
    </w:p>
    <w:p w14:paraId="3102BF45" w14:textId="43D1C734" w:rsidR="008E710B" w:rsidRPr="00F07BF4" w:rsidRDefault="008E710B" w:rsidP="008C66AE">
      <w:pPr>
        <w:spacing w:line="360" w:lineRule="auto"/>
        <w:jc w:val="both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 xml:space="preserve">- A CMM publica resenhas acadêmicas. </w:t>
      </w:r>
    </w:p>
    <w:p w14:paraId="6534F07B" w14:textId="61D3E670" w:rsidR="008E710B" w:rsidRPr="00F07BF4" w:rsidRDefault="008E710B" w:rsidP="008C66AE">
      <w:pPr>
        <w:spacing w:line="360" w:lineRule="auto"/>
        <w:jc w:val="both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>- O objetivo da resenha é descrever os argumentos do livro e oferecer uma avaliação ao leitor dentro da realidade da comunidade científica a qual ele é direcionado, devendo ser considerado o que é adequado ou inadequado dentro da disciplina a que se propõe a obra, de modo a harmonizar o objetivo da descrição com a avaliação pessoal (MOTTA-ROTH, 2012)</w:t>
      </w:r>
    </w:p>
    <w:p w14:paraId="37221084" w14:textId="193C3AA5" w:rsidR="008E710B" w:rsidRPr="00F07BF4" w:rsidRDefault="008E710B" w:rsidP="008C66AE">
      <w:pPr>
        <w:spacing w:line="360" w:lineRule="auto"/>
        <w:jc w:val="both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>- É essencial uma síntese que favoreça a difusão. Uma seleção de interesses e, mais importante ainda, da provocação de um debate pela crítica, positiva ou negativa (ULTRAMARI, JAZAR, 2015).</w:t>
      </w:r>
    </w:p>
    <w:p w14:paraId="2A91CBEA" w14:textId="14C5291D" w:rsidR="008E710B" w:rsidRDefault="008E710B" w:rsidP="008C66AE">
      <w:pPr>
        <w:spacing w:line="360" w:lineRule="auto"/>
        <w:jc w:val="both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 xml:space="preserve">- A resenha deve atender a alguns itens propostos por </w:t>
      </w:r>
      <w:proofErr w:type="spellStart"/>
      <w:r w:rsidRPr="00F07BF4">
        <w:rPr>
          <w:rFonts w:ascii="Times New Roman" w:hAnsi="Times New Roman" w:cs="Times New Roman"/>
        </w:rPr>
        <w:t>Hartley</w:t>
      </w:r>
      <w:proofErr w:type="spellEnd"/>
      <w:r w:rsidRPr="00F07BF4">
        <w:rPr>
          <w:rFonts w:ascii="Times New Roman" w:hAnsi="Times New Roman" w:cs="Times New Roman"/>
        </w:rPr>
        <w:t xml:space="preserve"> (2006, p. 1205):</w:t>
      </w:r>
    </w:p>
    <w:p w14:paraId="6AC6F19C" w14:textId="77777777" w:rsidR="008C66AE" w:rsidRPr="00F07BF4" w:rsidRDefault="008C66AE" w:rsidP="008C66AE">
      <w:pPr>
        <w:spacing w:line="360" w:lineRule="auto"/>
        <w:jc w:val="both"/>
        <w:rPr>
          <w:rFonts w:ascii="Times New Roman" w:hAnsi="Times New Roman" w:cs="Times New Roman"/>
        </w:rPr>
      </w:pPr>
    </w:p>
    <w:p w14:paraId="3648A294" w14:textId="77777777" w:rsidR="008E710B" w:rsidRPr="00F07BF4" w:rsidRDefault="008E710B" w:rsidP="008C66AE">
      <w:pPr>
        <w:spacing w:line="360" w:lineRule="auto"/>
        <w:ind w:left="2268"/>
        <w:jc w:val="both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>• Um parágrafo inicial dizendo do que trata o livro e colocando-o no contexto;</w:t>
      </w:r>
    </w:p>
    <w:p w14:paraId="1B91E80D" w14:textId="77777777" w:rsidR="008E710B" w:rsidRPr="00F07BF4" w:rsidRDefault="008E710B" w:rsidP="008C66AE">
      <w:pPr>
        <w:spacing w:line="360" w:lineRule="auto"/>
        <w:ind w:left="2268"/>
        <w:jc w:val="both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>• Informações sobre o público-alvo e quão bem o livro atende suas necessidades;</w:t>
      </w:r>
    </w:p>
    <w:p w14:paraId="477FFDDC" w14:textId="77777777" w:rsidR="008E710B" w:rsidRPr="00F07BF4" w:rsidRDefault="008E710B" w:rsidP="008C66AE">
      <w:pPr>
        <w:spacing w:line="360" w:lineRule="auto"/>
        <w:ind w:left="2268"/>
        <w:jc w:val="both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>• Uma crítica do argumento/conteúdo do livro;</w:t>
      </w:r>
    </w:p>
    <w:p w14:paraId="143AB12C" w14:textId="77777777" w:rsidR="008E710B" w:rsidRPr="00F07BF4" w:rsidRDefault="008E710B" w:rsidP="008C66AE">
      <w:pPr>
        <w:spacing w:line="360" w:lineRule="auto"/>
        <w:ind w:left="2268"/>
        <w:jc w:val="both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 xml:space="preserve">• Quaisquer referências acadêmicas de apoio; </w:t>
      </w:r>
    </w:p>
    <w:p w14:paraId="2AABAD11" w14:textId="77777777" w:rsidR="008E710B" w:rsidRPr="00F07BF4" w:rsidRDefault="008E710B" w:rsidP="008C66AE">
      <w:pPr>
        <w:spacing w:line="360" w:lineRule="auto"/>
        <w:ind w:left="2268"/>
        <w:jc w:val="both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>• Comentários sobre os pontos fortes e as limitações do livro;</w:t>
      </w:r>
    </w:p>
    <w:p w14:paraId="794A9B81" w14:textId="7739CD2F" w:rsidR="008E710B" w:rsidRPr="00F07BF4" w:rsidRDefault="008E710B" w:rsidP="008C66AE">
      <w:pPr>
        <w:spacing w:line="360" w:lineRule="auto"/>
        <w:rPr>
          <w:rFonts w:ascii="Times New Roman" w:hAnsi="Times New Roman" w:cs="Times New Roman"/>
          <w:b/>
          <w:bCs/>
        </w:rPr>
      </w:pPr>
      <w:r w:rsidRPr="00F07BF4">
        <w:rPr>
          <w:rFonts w:ascii="Times New Roman" w:hAnsi="Times New Roman" w:cs="Times New Roman"/>
          <w:b/>
          <w:bCs/>
        </w:rPr>
        <w:br w:type="page"/>
      </w:r>
      <w:r w:rsidRPr="00F07BF4">
        <w:rPr>
          <w:rFonts w:ascii="Times New Roman" w:hAnsi="Times New Roman" w:cs="Times New Roman"/>
          <w:b/>
          <w:bCs/>
        </w:rPr>
        <w:lastRenderedPageBreak/>
        <w:t>Referências</w:t>
      </w:r>
    </w:p>
    <w:p w14:paraId="3E3CA1AB" w14:textId="77777777" w:rsidR="008E710B" w:rsidRPr="00F07BF4" w:rsidRDefault="008E710B" w:rsidP="008C66A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712F610" w14:textId="77777777" w:rsidR="008E710B" w:rsidRPr="00F07BF4" w:rsidRDefault="008E710B" w:rsidP="008C66AE">
      <w:pPr>
        <w:spacing w:line="360" w:lineRule="auto"/>
        <w:jc w:val="both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 xml:space="preserve">A CMM adota, com adaptações, as normas brasileiras para as referências e para as citações, respectivamente ABNT 6023:2018 e 10520:2002.  </w:t>
      </w:r>
    </w:p>
    <w:p w14:paraId="6D768E97" w14:textId="77777777" w:rsidR="008E710B" w:rsidRPr="00F07BF4" w:rsidRDefault="008E710B" w:rsidP="008C66AE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78491B55" w14:textId="77777777" w:rsidR="008E710B" w:rsidRPr="00F07BF4" w:rsidRDefault="008E710B" w:rsidP="008C66AE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07BF4">
        <w:t>Para autores não familiarizados com a norma ABNT, solicitamos que adequem o máximo possível suas citações e referências conforme os exemplos disponíveis nas diretrizes aos autores. Todas as referências e citações serão revisadas por especialistas, garantindo sua uniformidade. Entretanto, não serão aceitos artigos normalizados em outros padrões de apresentação.</w:t>
      </w:r>
    </w:p>
    <w:p w14:paraId="27AA7C0C" w14:textId="77777777" w:rsidR="008E710B" w:rsidRPr="00F07BF4" w:rsidRDefault="008E710B" w:rsidP="008C66A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265AF0D" w14:textId="77777777" w:rsidR="008E710B" w:rsidRPr="00F07BF4" w:rsidRDefault="008E710B" w:rsidP="008C66A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1F965A2" w14:textId="77777777" w:rsidR="008E710B" w:rsidRPr="00F07BF4" w:rsidRDefault="008E710B" w:rsidP="008C66AE">
      <w:pPr>
        <w:spacing w:line="360" w:lineRule="auto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>Esse modelo para artigo utilizou as seguintes referências:</w:t>
      </w:r>
    </w:p>
    <w:p w14:paraId="77BCBE82" w14:textId="77777777" w:rsidR="008E710B" w:rsidRPr="00F07BF4" w:rsidRDefault="008E710B" w:rsidP="008C66AE">
      <w:pPr>
        <w:spacing w:line="360" w:lineRule="auto"/>
        <w:rPr>
          <w:rFonts w:ascii="Times New Roman" w:hAnsi="Times New Roman" w:cs="Times New Roman"/>
        </w:rPr>
      </w:pPr>
    </w:p>
    <w:p w14:paraId="1EE56615" w14:textId="77777777" w:rsidR="008E710B" w:rsidRPr="00F07BF4" w:rsidRDefault="008E710B" w:rsidP="008C66AE">
      <w:pPr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  <w:lang w:val="en-US"/>
        </w:rPr>
        <w:t xml:space="preserve">HRTLEY, J. Reading and writing book reviews across the disciplines. </w:t>
      </w:r>
      <w:r w:rsidRPr="00F07BF4">
        <w:rPr>
          <w:rFonts w:ascii="Times New Roman" w:hAnsi="Times New Roman" w:cs="Times New Roman"/>
          <w:b/>
          <w:bCs/>
          <w:lang w:val="en-US"/>
        </w:rPr>
        <w:t>Journal of the American Society For Information Science And Technology</w:t>
      </w:r>
      <w:r w:rsidRPr="00F07BF4">
        <w:rPr>
          <w:rFonts w:ascii="Times New Roman" w:hAnsi="Times New Roman" w:cs="Times New Roman"/>
          <w:lang w:val="en-US"/>
        </w:rPr>
        <w:t xml:space="preserve">, Washington, MD, v. 57, n. 9, p. 1194–1207, 2006. </w:t>
      </w:r>
      <w:r w:rsidRPr="00F07BF4">
        <w:rPr>
          <w:rFonts w:ascii="Times New Roman" w:hAnsi="Times New Roman" w:cs="Times New Roman"/>
        </w:rPr>
        <w:t>Disponível em: https://onlinelibrary.wiley.com/doi/10.1002/asi.20399. Acesso em: 22 fev. 2021.</w:t>
      </w:r>
    </w:p>
    <w:p w14:paraId="6189F9FC" w14:textId="77777777" w:rsidR="008E710B" w:rsidRPr="00F07BF4" w:rsidRDefault="008E710B" w:rsidP="008C66AE">
      <w:pPr>
        <w:rPr>
          <w:rFonts w:ascii="Times New Roman" w:hAnsi="Times New Roman" w:cs="Times New Roman"/>
        </w:rPr>
      </w:pPr>
    </w:p>
    <w:p w14:paraId="054827E5" w14:textId="77777777" w:rsidR="008E710B" w:rsidRPr="00F07BF4" w:rsidRDefault="008E710B" w:rsidP="008C66AE">
      <w:pPr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 xml:space="preserve">MOTTA-ROTH, D. A construção social do gênero resenha acadêmica. </w:t>
      </w:r>
      <w:r w:rsidRPr="00F07BF4">
        <w:rPr>
          <w:rFonts w:ascii="Times New Roman" w:hAnsi="Times New Roman" w:cs="Times New Roman"/>
          <w:b/>
          <w:bCs/>
        </w:rPr>
        <w:t>Trabalhos em Linguística Aplicada</w:t>
      </w:r>
      <w:r w:rsidRPr="00F07BF4">
        <w:rPr>
          <w:rFonts w:ascii="Times New Roman" w:hAnsi="Times New Roman" w:cs="Times New Roman"/>
        </w:rPr>
        <w:t>, Campinas, SP, v. 38, 2012. Disponível em: https://periodicos.sbu.unicamp.br/ojs/index.php/tla/article/view/8639332. Acesso em: 22 fev. 2021.</w:t>
      </w:r>
    </w:p>
    <w:p w14:paraId="3C2F2C85" w14:textId="77777777" w:rsidR="008E710B" w:rsidRPr="00F07BF4" w:rsidRDefault="008E710B" w:rsidP="008C66AE">
      <w:pPr>
        <w:rPr>
          <w:rFonts w:ascii="Times New Roman" w:hAnsi="Times New Roman" w:cs="Times New Roman"/>
          <w:b/>
          <w:bCs/>
        </w:rPr>
      </w:pPr>
    </w:p>
    <w:p w14:paraId="78CBCA39" w14:textId="77777777" w:rsidR="008E710B" w:rsidRPr="00F07BF4" w:rsidRDefault="008E710B" w:rsidP="008C66AE">
      <w:pPr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 xml:space="preserve">ULTRAMARI, C.; JAZAR, M. M. Sobre resenhas científicas. </w:t>
      </w:r>
      <w:r w:rsidRPr="00F07BF4">
        <w:rPr>
          <w:rFonts w:ascii="Times New Roman" w:hAnsi="Times New Roman" w:cs="Times New Roman"/>
          <w:b/>
          <w:bCs/>
        </w:rPr>
        <w:t>Revista Brasileira de Estudos de População</w:t>
      </w:r>
      <w:r w:rsidRPr="00F07BF4">
        <w:rPr>
          <w:rFonts w:ascii="Times New Roman" w:hAnsi="Times New Roman" w:cs="Times New Roman"/>
        </w:rPr>
        <w:t xml:space="preserve">,  São Paulo ,  v. 32, n. 2, p. 381-386,  </w:t>
      </w:r>
      <w:proofErr w:type="spellStart"/>
      <w:r w:rsidRPr="00F07BF4">
        <w:rPr>
          <w:rFonts w:ascii="Times New Roman" w:hAnsi="Times New Roman" w:cs="Times New Roman"/>
        </w:rPr>
        <w:t>Aug</w:t>
      </w:r>
      <w:proofErr w:type="spellEnd"/>
      <w:r w:rsidRPr="00F07BF4">
        <w:rPr>
          <w:rFonts w:ascii="Times New Roman" w:hAnsi="Times New Roman" w:cs="Times New Roman"/>
        </w:rPr>
        <w:t>.  2015. Disponível em: http://www.scielo.br/scielo.php?script=sci_arttext&amp;pid=S0102-30982015000200381&amp;lng=en&amp;nrm=iso. Acesso em: 22 fev. 2021.</w:t>
      </w:r>
    </w:p>
    <w:p w14:paraId="0104403F" w14:textId="77777777" w:rsidR="00093813" w:rsidRPr="00F07BF4" w:rsidRDefault="00093813" w:rsidP="008E710B">
      <w:pPr>
        <w:spacing w:line="360" w:lineRule="auto"/>
        <w:rPr>
          <w:rFonts w:ascii="Times New Roman" w:hAnsi="Times New Roman" w:cs="Times New Roman"/>
        </w:rPr>
      </w:pPr>
    </w:p>
    <w:p w14:paraId="1AC61A23" w14:textId="77777777" w:rsidR="008E710B" w:rsidRPr="00F07BF4" w:rsidRDefault="008E710B">
      <w:pPr>
        <w:spacing w:line="360" w:lineRule="auto"/>
        <w:rPr>
          <w:rFonts w:ascii="Times New Roman" w:hAnsi="Times New Roman" w:cs="Times New Roman"/>
        </w:rPr>
      </w:pPr>
    </w:p>
    <w:sectPr w:rsidR="008E710B" w:rsidRPr="00F07BF4" w:rsidSect="00C6506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0B"/>
    <w:rsid w:val="00093813"/>
    <w:rsid w:val="008C66AE"/>
    <w:rsid w:val="008E710B"/>
    <w:rsid w:val="00C6506A"/>
    <w:rsid w:val="00F0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94F0"/>
  <w15:chartTrackingRefBased/>
  <w15:docId w15:val="{9D30F7D1-1B0E-6D45-8964-E52A2A26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1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71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E71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Oki</dc:creator>
  <cp:keywords/>
  <dc:description/>
  <cp:lastModifiedBy>Carlos Oki</cp:lastModifiedBy>
  <cp:revision>3</cp:revision>
  <dcterms:created xsi:type="dcterms:W3CDTF">2021-10-05T12:26:00Z</dcterms:created>
  <dcterms:modified xsi:type="dcterms:W3CDTF">2021-10-05T12:41:00Z</dcterms:modified>
</cp:coreProperties>
</file>